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97C8" w14:textId="2C657265" w:rsidR="00C059A3" w:rsidRPr="00C541E0" w:rsidRDefault="00C541E0" w:rsidP="00C541E0">
      <w:pPr>
        <w:pStyle w:val="Titel"/>
        <w:jc w:val="center"/>
        <w:rPr>
          <w:rFonts w:ascii="Calibri" w:eastAsia="Calibri" w:hAnsi="Calibri" w:cs="Calibri"/>
          <w:b/>
          <w:bCs/>
          <w:color w:val="002060"/>
          <w:sz w:val="48"/>
          <w:szCs w:val="48"/>
        </w:rPr>
      </w:pPr>
      <w:r w:rsidRPr="00C541E0">
        <w:rPr>
          <w:b/>
          <w:bCs/>
          <w:color w:val="002060"/>
          <w:sz w:val="48"/>
          <w:szCs w:val="48"/>
        </w:rPr>
        <w:t>Veilig</w:t>
      </w:r>
      <w:r w:rsidRPr="00C541E0">
        <w:rPr>
          <w:b/>
          <w:bCs/>
          <w:color w:val="002060"/>
          <w:sz w:val="48"/>
          <w:szCs w:val="48"/>
        </w:rPr>
        <w:t>, positief en inclusief klimaat</w:t>
      </w:r>
    </w:p>
    <w:p w14:paraId="47267A5C" w14:textId="2AD04E29" w:rsidR="00C059A3" w:rsidRDefault="00C059A3" w:rsidP="129DFDA0">
      <w:pPr>
        <w:spacing w:after="200" w:line="240" w:lineRule="auto"/>
        <w:jc w:val="center"/>
        <w:rPr>
          <w:rFonts w:ascii="Calibri" w:eastAsia="Calibri" w:hAnsi="Calibri" w:cs="Calibri"/>
          <w:color w:val="C00000"/>
        </w:rPr>
      </w:pPr>
    </w:p>
    <w:p w14:paraId="4008C061" w14:textId="797693E5" w:rsidR="00C059A3" w:rsidRDefault="129DFDA0" w:rsidP="129DFDA0">
      <w:pPr>
        <w:spacing w:after="200" w:line="240" w:lineRule="auto"/>
        <w:jc w:val="center"/>
        <w:rPr>
          <w:rFonts w:ascii="Calibri" w:eastAsia="Calibri" w:hAnsi="Calibri" w:cs="Calibri"/>
          <w:color w:val="C00000"/>
        </w:rPr>
      </w:pPr>
      <w:r w:rsidRPr="129DFDA0">
        <w:rPr>
          <w:rFonts w:ascii="Calibri" w:eastAsia="Calibri" w:hAnsi="Calibri" w:cs="Calibri"/>
          <w:b/>
          <w:bCs/>
          <w:color w:val="C00000"/>
          <w:lang w:val="nl-BE"/>
        </w:rPr>
        <w:t>TIPS VOOR JEUGDBEWEGINGEN</w:t>
      </w:r>
    </w:p>
    <w:p w14:paraId="7DED1F34" w14:textId="2F5C6431"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color w:val="000000" w:themeColor="text1"/>
          <w:lang w:val="nl-BE"/>
        </w:rPr>
        <w:t xml:space="preserve">Ouders die zelf naar de jeugdbeweging zijn geweest, twijfelen meestal niet aan hun keuze. Zij trekken hun kind niet terug als het niet enthousiast thuiskomt de eerste werking. Of nat en vuil van kop tot teen. Of als zoon- of dochterlief vertelt over een spel dat hun wenkbrauwen doet fronsen. Nieuwe gezinnen, voor wie de jeugdbeweging iets nieuw is, twijfelen wel vaak. Zij zijn sneller ribbedebie als de eerste werkingen geen goede indruk maken op hun kind of op </w:t>
      </w:r>
      <w:proofErr w:type="gramStart"/>
      <w:r w:rsidRPr="129DFDA0">
        <w:rPr>
          <w:rFonts w:ascii="Calibri" w:eastAsia="Calibri" w:hAnsi="Calibri" w:cs="Calibri"/>
          <w:color w:val="000000" w:themeColor="text1"/>
          <w:lang w:val="nl-BE"/>
        </w:rPr>
        <w:t>hen zelf</w:t>
      </w:r>
      <w:proofErr w:type="gramEnd"/>
      <w:r w:rsidRPr="129DFDA0">
        <w:rPr>
          <w:rFonts w:ascii="Calibri" w:eastAsia="Calibri" w:hAnsi="Calibri" w:cs="Calibri"/>
          <w:color w:val="000000" w:themeColor="text1"/>
          <w:lang w:val="nl-BE"/>
        </w:rPr>
        <w:t xml:space="preserve">. </w:t>
      </w:r>
    </w:p>
    <w:p w14:paraId="64CEE72F" w14:textId="24BC0192"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b/>
          <w:bCs/>
          <w:color w:val="C00000"/>
          <w:lang w:val="nl-BE"/>
        </w:rPr>
        <w:t>Maak duidelijke afspraken</w:t>
      </w:r>
      <w:r w:rsidRPr="129DFDA0">
        <w:rPr>
          <w:rFonts w:ascii="Calibri" w:eastAsia="Calibri" w:hAnsi="Calibri" w:cs="Calibri"/>
          <w:color w:val="C00000"/>
          <w:lang w:val="nl-BE"/>
        </w:rPr>
        <w:t xml:space="preserve"> </w:t>
      </w:r>
    </w:p>
    <w:p w14:paraId="3A90D94C" w14:textId="3D5D9572"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color w:val="000000" w:themeColor="text1"/>
          <w:lang w:val="nl-BE"/>
        </w:rPr>
        <w:t>Maak aan het begin van het jaar, telkens wanneer activiteit start of wanneer er iemand nieuw in de groep duidelijke afspraken.</w:t>
      </w:r>
    </w:p>
    <w:p w14:paraId="564344AB" w14:textId="21647D4C" w:rsidR="00C059A3" w:rsidRDefault="129DFDA0" w:rsidP="129DFDA0">
      <w:pPr>
        <w:pStyle w:val="Lijstalinea"/>
        <w:numPr>
          <w:ilvl w:val="0"/>
          <w:numId w:val="6"/>
        </w:numPr>
        <w:spacing w:after="200" w:line="276" w:lineRule="auto"/>
        <w:jc w:val="both"/>
        <w:rPr>
          <w:rFonts w:eastAsiaTheme="minorEastAsia"/>
          <w:color w:val="000000" w:themeColor="text1"/>
        </w:rPr>
      </w:pPr>
      <w:r w:rsidRPr="129DFDA0">
        <w:rPr>
          <w:rFonts w:ascii="Calibri" w:eastAsia="Calibri" w:hAnsi="Calibri" w:cs="Calibri"/>
          <w:color w:val="000000" w:themeColor="text1"/>
          <w:lang w:val="nl-BE"/>
        </w:rPr>
        <w:t xml:space="preserve">Blijf deze regelmatig herhalen. </w:t>
      </w:r>
    </w:p>
    <w:p w14:paraId="2E51A273" w14:textId="55926CD0" w:rsidR="00C059A3" w:rsidRDefault="129DFDA0" w:rsidP="129DFDA0">
      <w:pPr>
        <w:pStyle w:val="Lijstalinea"/>
        <w:numPr>
          <w:ilvl w:val="0"/>
          <w:numId w:val="6"/>
        </w:numPr>
        <w:spacing w:after="200" w:line="276" w:lineRule="auto"/>
        <w:jc w:val="both"/>
        <w:rPr>
          <w:rFonts w:eastAsiaTheme="minorEastAsia"/>
          <w:color w:val="000000" w:themeColor="text1"/>
          <w:lang w:val="nl-BE"/>
        </w:rPr>
      </w:pPr>
      <w:r w:rsidRPr="129DFDA0">
        <w:rPr>
          <w:rFonts w:ascii="Calibri" w:eastAsia="Calibri" w:hAnsi="Calibri" w:cs="Calibri"/>
          <w:color w:val="000000" w:themeColor="text1"/>
          <w:lang w:val="nl-BE"/>
        </w:rPr>
        <w:t xml:space="preserve"> Wijs kinderen op de afspraken wanneer deze niet nageleefd worden. </w:t>
      </w:r>
    </w:p>
    <w:p w14:paraId="51A18F88" w14:textId="6919E21A" w:rsidR="00C059A3" w:rsidRDefault="129DFDA0" w:rsidP="129DFDA0">
      <w:pPr>
        <w:pStyle w:val="Lijstalinea"/>
        <w:numPr>
          <w:ilvl w:val="0"/>
          <w:numId w:val="6"/>
        </w:numPr>
        <w:spacing w:after="200" w:line="276" w:lineRule="auto"/>
        <w:jc w:val="both"/>
        <w:rPr>
          <w:color w:val="000000" w:themeColor="text1"/>
          <w:lang w:val="nl-BE"/>
        </w:rPr>
      </w:pPr>
      <w:r w:rsidRPr="129DFDA0">
        <w:rPr>
          <w:rFonts w:ascii="Calibri" w:eastAsia="Calibri" w:hAnsi="Calibri" w:cs="Calibri"/>
          <w:color w:val="000000" w:themeColor="text1"/>
          <w:lang w:val="nl-BE"/>
        </w:rPr>
        <w:t>Maak indien nodig nieuwe afspraken of pas bestaande afspraken aan.</w:t>
      </w:r>
    </w:p>
    <w:p w14:paraId="395A6C1B" w14:textId="3FE56E0A"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b/>
          <w:bCs/>
          <w:color w:val="C00000"/>
          <w:lang w:val="nl-BE"/>
        </w:rPr>
        <w:t>Creëer een veilige sfeer</w:t>
      </w:r>
      <w:r w:rsidRPr="129DFDA0">
        <w:rPr>
          <w:rFonts w:ascii="Calibri" w:eastAsia="Calibri" w:hAnsi="Calibri" w:cs="Calibri"/>
          <w:color w:val="C00000"/>
          <w:lang w:val="nl-BE"/>
        </w:rPr>
        <w:t xml:space="preserve"> </w:t>
      </w:r>
    </w:p>
    <w:p w14:paraId="5AE2BA83" w14:textId="649A7385"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color w:val="000000" w:themeColor="text1"/>
          <w:lang w:val="nl-BE"/>
        </w:rPr>
        <w:t xml:space="preserve">Waarin leden op elk moment kunnen en durven aangeven dat ze liever niet deelnemen aan een activiteit. </w:t>
      </w:r>
    </w:p>
    <w:p w14:paraId="047B112C" w14:textId="6AE51319" w:rsidR="00C059A3" w:rsidRDefault="129DFDA0" w:rsidP="129DFDA0">
      <w:pPr>
        <w:pStyle w:val="Lijstalinea"/>
        <w:numPr>
          <w:ilvl w:val="0"/>
          <w:numId w:val="5"/>
        </w:numPr>
        <w:spacing w:after="200" w:line="276" w:lineRule="auto"/>
        <w:jc w:val="both"/>
        <w:rPr>
          <w:rFonts w:eastAsiaTheme="minorEastAsia"/>
          <w:color w:val="000000" w:themeColor="text1"/>
        </w:rPr>
      </w:pPr>
      <w:r w:rsidRPr="129DFDA0">
        <w:rPr>
          <w:rFonts w:ascii="Calibri" w:eastAsia="Calibri" w:hAnsi="Calibri" w:cs="Calibri"/>
          <w:color w:val="000000" w:themeColor="text1"/>
          <w:lang w:val="nl-BE"/>
        </w:rPr>
        <w:t xml:space="preserve"> Bij een klerenketting staat niet iedereen erop te springen om al hun kleren uit te doen. Probeer dit dan ook niet te forceren.</w:t>
      </w:r>
    </w:p>
    <w:p w14:paraId="0386245B" w14:textId="6D7D671E"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b/>
          <w:bCs/>
          <w:color w:val="C00000"/>
          <w:lang w:val="nl-BE"/>
        </w:rPr>
        <w:t>Bekrachtig talenten van leden.</w:t>
      </w:r>
    </w:p>
    <w:p w14:paraId="1BAB88D9" w14:textId="16E88BD0"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color w:val="000000" w:themeColor="text1"/>
          <w:lang w:val="nl-BE"/>
        </w:rPr>
        <w:t>Wanneer ze iets goed doen, wees dan enthousiast en maak gebruik van hun talenten/competenties.</w:t>
      </w:r>
    </w:p>
    <w:p w14:paraId="0956C7E0" w14:textId="0EDA6C28" w:rsidR="00C059A3" w:rsidRDefault="129DFDA0" w:rsidP="129DFDA0">
      <w:pPr>
        <w:spacing w:after="200" w:line="276" w:lineRule="auto"/>
        <w:jc w:val="both"/>
        <w:rPr>
          <w:rFonts w:ascii="Calibri" w:eastAsia="Calibri" w:hAnsi="Calibri" w:cs="Calibri"/>
          <w:b/>
          <w:bCs/>
          <w:color w:val="C00000"/>
          <w:lang w:val="nl-BE"/>
        </w:rPr>
      </w:pPr>
      <w:r w:rsidRPr="129DFDA0">
        <w:rPr>
          <w:rFonts w:ascii="Calibri" w:eastAsia="Calibri" w:hAnsi="Calibri" w:cs="Calibri"/>
          <w:b/>
          <w:bCs/>
          <w:color w:val="C00000"/>
          <w:lang w:val="nl-BE"/>
        </w:rPr>
        <w:t xml:space="preserve">Evenwicht tussen activiteiten </w:t>
      </w:r>
    </w:p>
    <w:p w14:paraId="4A04A023" w14:textId="1DF3E577"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color w:val="000000" w:themeColor="text1"/>
          <w:lang w:val="nl-BE"/>
        </w:rPr>
        <w:t xml:space="preserve">Probeer een goed evenwicht tussen de activiteiten te vinden, zodat elk lid zich op zijn gemak voelt. Doe niet elke week uitsluitend competitieve spelen, dan zullen enkele de ruigere leden tevreden en worden stillere leden meer afgeschrikt.  Je kan aan het begin van het jaar vragen aan de leden wat ze willen doen. </w:t>
      </w:r>
    </w:p>
    <w:p w14:paraId="12973763" w14:textId="1393B486" w:rsidR="00C059A3" w:rsidRDefault="129DFDA0" w:rsidP="129DFDA0">
      <w:pPr>
        <w:spacing w:after="200" w:line="276" w:lineRule="auto"/>
        <w:jc w:val="both"/>
        <w:rPr>
          <w:rFonts w:ascii="Calibri" w:eastAsia="Calibri" w:hAnsi="Calibri" w:cs="Calibri"/>
          <w:color w:val="000000" w:themeColor="text1"/>
          <w:lang w:val="nl-BE"/>
        </w:rPr>
      </w:pPr>
      <w:r w:rsidRPr="129DFDA0">
        <w:rPr>
          <w:rFonts w:ascii="Calibri" w:eastAsia="Calibri" w:hAnsi="Calibri" w:cs="Calibri"/>
          <w:color w:val="000000" w:themeColor="text1"/>
          <w:lang w:val="nl-BE"/>
        </w:rPr>
        <w:t xml:space="preserve">Probeer je leden zo goed mogelijk te leren kennen en </w:t>
      </w:r>
      <w:r w:rsidRPr="129DFDA0">
        <w:rPr>
          <w:rFonts w:ascii="Calibri" w:eastAsia="Calibri" w:hAnsi="Calibri" w:cs="Calibri"/>
          <w:b/>
          <w:bCs/>
          <w:color w:val="000000" w:themeColor="text1"/>
          <w:lang w:val="nl-BE"/>
        </w:rPr>
        <w:t>knoop regelmatig gesprekjes aan</w:t>
      </w:r>
      <w:r w:rsidRPr="129DFDA0">
        <w:rPr>
          <w:rFonts w:ascii="Calibri" w:eastAsia="Calibri" w:hAnsi="Calibri" w:cs="Calibri"/>
          <w:color w:val="000000" w:themeColor="text1"/>
          <w:lang w:val="nl-BE"/>
        </w:rPr>
        <w:t xml:space="preserve"> over onderwerpen die (nieuwe) kinderen interesseren. Luister naar wat de kinderen te vertellen hebben en probeer zoveel mogelijk open vragen te stellen (“Ik kan al zwemmen.” - “Hoe komt het dat je al kan zwemmen?”).  </w:t>
      </w:r>
    </w:p>
    <w:p w14:paraId="15AFD6D5" w14:textId="6B3C3C8F" w:rsidR="00C059A3" w:rsidRDefault="129DFDA0" w:rsidP="129DFDA0">
      <w:pPr>
        <w:spacing w:after="200" w:line="276" w:lineRule="auto"/>
        <w:jc w:val="both"/>
        <w:rPr>
          <w:rFonts w:ascii="Calibri" w:eastAsia="Calibri" w:hAnsi="Calibri" w:cs="Calibri"/>
          <w:color w:val="C00000"/>
        </w:rPr>
      </w:pPr>
      <w:r w:rsidRPr="129DFDA0">
        <w:rPr>
          <w:rFonts w:ascii="Calibri" w:eastAsia="Calibri" w:hAnsi="Calibri" w:cs="Calibri"/>
          <w:b/>
          <w:bCs/>
          <w:color w:val="C00000"/>
          <w:lang w:val="nl-BE"/>
        </w:rPr>
        <w:t>Pas je activiteiten indien mogelijk aan:</w:t>
      </w:r>
    </w:p>
    <w:p w14:paraId="4655CC8A" w14:textId="6104CE5C" w:rsidR="00C059A3" w:rsidRDefault="129DFDA0" w:rsidP="129DFDA0">
      <w:pPr>
        <w:pStyle w:val="Lijstalinea"/>
        <w:numPr>
          <w:ilvl w:val="0"/>
          <w:numId w:val="4"/>
        </w:numPr>
        <w:spacing w:after="200" w:line="276" w:lineRule="auto"/>
        <w:jc w:val="both"/>
        <w:rPr>
          <w:rFonts w:eastAsiaTheme="minorEastAsia"/>
          <w:color w:val="000000" w:themeColor="text1"/>
        </w:rPr>
      </w:pPr>
      <w:r w:rsidRPr="129DFDA0">
        <w:rPr>
          <w:rFonts w:ascii="Calibri" w:eastAsia="Calibri" w:hAnsi="Calibri" w:cs="Calibri"/>
          <w:color w:val="000000" w:themeColor="text1"/>
          <w:lang w:val="nl-BE"/>
        </w:rPr>
        <w:t xml:space="preserve">Een kind met autisme die het moeilijke heeft met sociaal contact in een spel, kan een andere taak op </w:t>
      </w:r>
      <w:r w:rsidR="00173B79">
        <w:br/>
      </w:r>
      <w:r w:rsidRPr="129DFDA0">
        <w:rPr>
          <w:rFonts w:ascii="Calibri" w:eastAsia="Calibri" w:hAnsi="Calibri" w:cs="Calibri"/>
          <w:color w:val="000000" w:themeColor="text1"/>
          <w:lang w:val="nl-BE"/>
        </w:rPr>
        <w:t xml:space="preserve"> zich </w:t>
      </w:r>
      <w:proofErr w:type="gramStart"/>
      <w:r w:rsidRPr="129DFDA0">
        <w:rPr>
          <w:rFonts w:ascii="Calibri" w:eastAsia="Calibri" w:hAnsi="Calibri" w:cs="Calibri"/>
          <w:color w:val="000000" w:themeColor="text1"/>
          <w:lang w:val="nl-BE"/>
        </w:rPr>
        <w:t>nemen..</w:t>
      </w:r>
      <w:proofErr w:type="gramEnd"/>
      <w:r w:rsidRPr="129DFDA0">
        <w:rPr>
          <w:rFonts w:ascii="Calibri" w:eastAsia="Calibri" w:hAnsi="Calibri" w:cs="Calibri"/>
          <w:color w:val="000000" w:themeColor="text1"/>
          <w:lang w:val="nl-BE"/>
        </w:rPr>
        <w:t xml:space="preserve"> </w:t>
      </w:r>
    </w:p>
    <w:p w14:paraId="72835D28" w14:textId="49B9F47E" w:rsidR="00C059A3" w:rsidRDefault="129DFDA0" w:rsidP="129DFDA0">
      <w:pPr>
        <w:pStyle w:val="Lijstalinea"/>
        <w:numPr>
          <w:ilvl w:val="0"/>
          <w:numId w:val="4"/>
        </w:numPr>
        <w:spacing w:after="200" w:line="276" w:lineRule="auto"/>
        <w:jc w:val="both"/>
        <w:rPr>
          <w:rFonts w:eastAsiaTheme="minorEastAsia"/>
          <w:color w:val="000000" w:themeColor="text1"/>
          <w:lang w:val="nl-BE"/>
        </w:rPr>
      </w:pPr>
      <w:r w:rsidRPr="129DFDA0">
        <w:rPr>
          <w:rFonts w:ascii="Calibri" w:eastAsia="Calibri" w:hAnsi="Calibri" w:cs="Calibri"/>
          <w:color w:val="000000" w:themeColor="text1"/>
          <w:lang w:val="nl-BE"/>
        </w:rPr>
        <w:lastRenderedPageBreak/>
        <w:t>Let wel op! Personen met een handicap beschouwen grote aanpassingen vaak eerder negatief</w:t>
      </w:r>
      <w:r w:rsidR="00173B79">
        <w:br/>
      </w:r>
      <w:r w:rsidRPr="129DFDA0">
        <w:rPr>
          <w:rFonts w:ascii="Calibri" w:eastAsia="Calibri" w:hAnsi="Calibri" w:cs="Calibri"/>
          <w:color w:val="000000" w:themeColor="text1"/>
          <w:lang w:val="nl-BE"/>
        </w:rPr>
        <w:t xml:space="preserve"> Probeer in dat geval misschien het groepsgevoel meer op te krikken doordat ze elkaar moeten helpen.</w:t>
      </w:r>
    </w:p>
    <w:p w14:paraId="27470115" w14:textId="411F8C1A" w:rsidR="00C059A3" w:rsidRDefault="129DFDA0" w:rsidP="129DFDA0">
      <w:pPr>
        <w:spacing w:after="200" w:line="276" w:lineRule="auto"/>
        <w:jc w:val="both"/>
        <w:rPr>
          <w:rFonts w:ascii="Calibri" w:eastAsia="Calibri" w:hAnsi="Calibri" w:cs="Calibri"/>
          <w:color w:val="C00000"/>
          <w:lang w:val="nl-BE"/>
        </w:rPr>
      </w:pPr>
      <w:r w:rsidRPr="129DFDA0">
        <w:rPr>
          <w:rFonts w:ascii="Calibri" w:eastAsia="Calibri" w:hAnsi="Calibri" w:cs="Calibri"/>
          <w:b/>
          <w:bCs/>
          <w:color w:val="C00000"/>
          <w:lang w:val="nl-BE"/>
        </w:rPr>
        <w:t xml:space="preserve">Hou rekening met ervaringen uit het verleden.  </w:t>
      </w:r>
    </w:p>
    <w:p w14:paraId="3D11A5D9" w14:textId="11B361A2" w:rsidR="00C059A3" w:rsidRDefault="129DFDA0" w:rsidP="129DFDA0">
      <w:pPr>
        <w:pStyle w:val="Lijstalinea"/>
        <w:numPr>
          <w:ilvl w:val="0"/>
          <w:numId w:val="1"/>
        </w:numPr>
        <w:spacing w:after="200" w:line="276" w:lineRule="auto"/>
        <w:jc w:val="both"/>
        <w:rPr>
          <w:rFonts w:eastAsiaTheme="minorEastAsia"/>
          <w:color w:val="000000" w:themeColor="text1"/>
          <w:lang w:val="nl-BE"/>
        </w:rPr>
      </w:pPr>
      <w:r w:rsidRPr="129DFDA0">
        <w:rPr>
          <w:rFonts w:ascii="Calibri" w:eastAsia="Calibri" w:hAnsi="Calibri" w:cs="Calibri"/>
          <w:color w:val="000000" w:themeColor="text1"/>
          <w:lang w:val="nl-BE"/>
        </w:rPr>
        <w:t>Een bos spel kan herinneringen oproepen aan het “illegaal” oversteken van landsgrenzen</w:t>
      </w:r>
      <w:r w:rsidRPr="129DFDA0">
        <w:rPr>
          <w:rFonts w:ascii="Calibri" w:eastAsia="Calibri" w:hAnsi="Calibri" w:cs="Calibri"/>
          <w:b/>
          <w:bCs/>
          <w:color w:val="C00000"/>
          <w:lang w:val="nl-BE"/>
        </w:rPr>
        <w:t xml:space="preserve">. </w:t>
      </w:r>
      <w:r w:rsidRPr="129DFDA0">
        <w:rPr>
          <w:rFonts w:ascii="Calibri" w:eastAsia="Calibri" w:hAnsi="Calibri" w:cs="Calibri"/>
          <w:color w:val="000000" w:themeColor="text1"/>
          <w:lang w:val="nl-BE"/>
        </w:rPr>
        <w:t xml:space="preserve">Laat niet liggen en ga het gesprek aan. </w:t>
      </w:r>
    </w:p>
    <w:p w14:paraId="6A3A4B53" w14:textId="0838A749" w:rsidR="00C059A3" w:rsidRDefault="129DFDA0" w:rsidP="129DFDA0">
      <w:pPr>
        <w:pStyle w:val="Lijstalinea"/>
        <w:numPr>
          <w:ilvl w:val="0"/>
          <w:numId w:val="1"/>
        </w:numPr>
        <w:spacing w:after="200" w:line="276" w:lineRule="auto"/>
        <w:jc w:val="both"/>
        <w:rPr>
          <w:rFonts w:eastAsiaTheme="minorEastAsia"/>
          <w:color w:val="000000" w:themeColor="text1"/>
          <w:lang w:val="nl-BE"/>
        </w:rPr>
      </w:pPr>
      <w:r w:rsidRPr="129DFDA0">
        <w:rPr>
          <w:rFonts w:ascii="Calibri" w:eastAsia="Calibri" w:hAnsi="Calibri" w:cs="Calibri"/>
          <w:color w:val="000000" w:themeColor="text1"/>
          <w:lang w:val="nl-BE"/>
        </w:rPr>
        <w:t xml:space="preserve">Het is niet evident voor iedereen om vuil te worden (niet iedereen heeft bijvoorbeeld een wasmachine of uitgebreide kleerkast.) als je merkt dat ze panikeren om vuil te worden probeer achter te halen waarom. </w:t>
      </w:r>
    </w:p>
    <w:p w14:paraId="65149AB2" w14:textId="48C2BF18"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b/>
          <w:bCs/>
          <w:color w:val="C00000"/>
          <w:lang w:val="nl-BE"/>
        </w:rPr>
        <w:t>Wees alert voor luidruchtige en minder luidruchtige kinderen</w:t>
      </w:r>
      <w:r w:rsidRPr="129DFDA0">
        <w:rPr>
          <w:rFonts w:ascii="Calibri" w:eastAsia="Calibri" w:hAnsi="Calibri" w:cs="Calibri"/>
          <w:color w:val="000000" w:themeColor="text1"/>
          <w:lang w:val="nl-BE"/>
        </w:rPr>
        <w:t xml:space="preserve">. </w:t>
      </w:r>
    </w:p>
    <w:p w14:paraId="1153C1C9" w14:textId="26007FD7"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color w:val="000000" w:themeColor="text1"/>
          <w:lang w:val="nl-BE"/>
        </w:rPr>
        <w:t xml:space="preserve">Niet iedereen is even mondig en zal zijn mening zeggen. Zoek daarom achter alternatieve wegen om verlegen kinderen ook een stem te geven. </w:t>
      </w:r>
    </w:p>
    <w:p w14:paraId="74AEB6DF" w14:textId="0A21E69D" w:rsidR="00C059A3" w:rsidRDefault="129DFDA0" w:rsidP="129DFDA0">
      <w:pPr>
        <w:pStyle w:val="Lijstalinea"/>
        <w:numPr>
          <w:ilvl w:val="0"/>
          <w:numId w:val="2"/>
        </w:numPr>
        <w:spacing w:after="200" w:line="276" w:lineRule="auto"/>
        <w:jc w:val="both"/>
        <w:rPr>
          <w:rFonts w:eastAsiaTheme="minorEastAsia"/>
          <w:color w:val="000000" w:themeColor="text1"/>
        </w:rPr>
      </w:pPr>
      <w:r w:rsidRPr="129DFDA0">
        <w:rPr>
          <w:rFonts w:ascii="Calibri" w:eastAsia="Calibri" w:hAnsi="Calibri" w:cs="Calibri"/>
          <w:color w:val="000000" w:themeColor="text1"/>
          <w:lang w:val="nl-BE"/>
        </w:rPr>
        <w:t>Je kan bijvoorbeeld een doos met gleuf voorzien waar ieder kind boodschappen in kan stoppen: de zogenaamde frustratie- of een gevoelensboks.</w:t>
      </w:r>
    </w:p>
    <w:p w14:paraId="7694647B" w14:textId="055A7441" w:rsidR="00C059A3" w:rsidRDefault="129DFDA0" w:rsidP="129DFDA0">
      <w:pPr>
        <w:pStyle w:val="Lijstalinea"/>
        <w:numPr>
          <w:ilvl w:val="0"/>
          <w:numId w:val="2"/>
        </w:numPr>
        <w:spacing w:after="200" w:line="276" w:lineRule="auto"/>
        <w:jc w:val="both"/>
        <w:rPr>
          <w:rFonts w:eastAsiaTheme="minorEastAsia"/>
          <w:color w:val="000000" w:themeColor="text1"/>
        </w:rPr>
      </w:pPr>
      <w:r w:rsidRPr="129DFDA0">
        <w:rPr>
          <w:rFonts w:ascii="Calibri" w:eastAsia="Calibri" w:hAnsi="Calibri" w:cs="Calibri"/>
          <w:color w:val="000000" w:themeColor="text1"/>
          <w:lang w:val="nl-BE"/>
        </w:rPr>
        <w:t>Zoek contact met verlegen kinderen en wanneer je alleen bent, kan je misschien tijdens een klein gesprekje wel wat te weten komen.</w:t>
      </w:r>
    </w:p>
    <w:p w14:paraId="36BEDC7F" w14:textId="1A13389E"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b/>
          <w:bCs/>
          <w:color w:val="C00000"/>
          <w:lang w:val="nl-BE"/>
        </w:rPr>
        <w:t>Wees zorgzaam</w:t>
      </w:r>
      <w:r w:rsidRPr="129DFDA0">
        <w:rPr>
          <w:rFonts w:ascii="Calibri" w:eastAsia="Calibri" w:hAnsi="Calibri" w:cs="Calibri"/>
          <w:color w:val="C00000"/>
          <w:lang w:val="nl-BE"/>
        </w:rPr>
        <w:t xml:space="preserve"> </w:t>
      </w:r>
    </w:p>
    <w:p w14:paraId="642BAD34" w14:textId="1E0DA543"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color w:val="000000" w:themeColor="text1"/>
          <w:lang w:val="nl-BE"/>
        </w:rPr>
        <w:t xml:space="preserve">Hou rekening met nieuwe leden bij fysieke spelen - zeker als ze wat ouder zijn. Niet iedereen voelt zich comfortabel bij fysiek contact. </w:t>
      </w:r>
    </w:p>
    <w:p w14:paraId="4569B46D" w14:textId="692A4439" w:rsidR="00C059A3" w:rsidRDefault="129DFDA0" w:rsidP="129DFDA0">
      <w:pPr>
        <w:pStyle w:val="Lijstalinea"/>
        <w:numPr>
          <w:ilvl w:val="0"/>
          <w:numId w:val="3"/>
        </w:numPr>
        <w:spacing w:after="200" w:line="276" w:lineRule="auto"/>
        <w:jc w:val="both"/>
        <w:rPr>
          <w:rFonts w:eastAsiaTheme="minorEastAsia"/>
          <w:color w:val="000000" w:themeColor="text1"/>
        </w:rPr>
      </w:pPr>
      <w:r w:rsidRPr="129DFDA0">
        <w:rPr>
          <w:rFonts w:ascii="Calibri" w:eastAsia="Calibri" w:hAnsi="Calibri" w:cs="Calibri"/>
          <w:color w:val="000000" w:themeColor="text1"/>
          <w:lang w:val="nl-BE"/>
        </w:rPr>
        <w:t>Verplicht zeker geen leden om deel te nemen aan een activiteit waar ze zich niet goed bij voelen. Laat hen dan gewoon kijken. Misschien doen ze de volgende keer wel mee.</w:t>
      </w:r>
    </w:p>
    <w:p w14:paraId="3461D535" w14:textId="4AC71427"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b/>
          <w:bCs/>
          <w:color w:val="C00000"/>
          <w:lang w:val="nl-BE"/>
        </w:rPr>
        <w:t>Pols naar reacties van nieuwe leden en ouders</w:t>
      </w:r>
      <w:r w:rsidRPr="129DFDA0">
        <w:rPr>
          <w:rFonts w:ascii="Calibri" w:eastAsia="Calibri" w:hAnsi="Calibri" w:cs="Calibri"/>
          <w:color w:val="000000" w:themeColor="text1"/>
          <w:lang w:val="nl-BE"/>
        </w:rPr>
        <w:t>.</w:t>
      </w:r>
    </w:p>
    <w:p w14:paraId="3DDEAFD3" w14:textId="5EC7162E"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color w:val="000000" w:themeColor="text1"/>
          <w:lang w:val="nl-BE"/>
        </w:rPr>
        <w:t>Als ouders hun kind komen ophalen, stap er dan gerust even mee naartoe om even na te praten hoe het is geweest.</w:t>
      </w:r>
    </w:p>
    <w:p w14:paraId="616E08F8" w14:textId="01BC4DCA"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b/>
          <w:bCs/>
          <w:color w:val="C00000"/>
          <w:lang w:val="nl-BE"/>
        </w:rPr>
        <w:t>Als een lid al een paar weken niet is gekomen, probeer dan te achterhalen waarom.</w:t>
      </w:r>
    </w:p>
    <w:p w14:paraId="6B2546DE" w14:textId="046E622F"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color w:val="000000" w:themeColor="text1"/>
          <w:lang w:val="nl-BE"/>
        </w:rPr>
        <w:t xml:space="preserve">Dat kan via mail, telefoon, via andere </w:t>
      </w:r>
      <w:proofErr w:type="gramStart"/>
      <w:r w:rsidRPr="129DFDA0">
        <w:rPr>
          <w:rFonts w:ascii="Calibri" w:eastAsia="Calibri" w:hAnsi="Calibri" w:cs="Calibri"/>
          <w:color w:val="000000" w:themeColor="text1"/>
          <w:lang w:val="nl-BE"/>
        </w:rPr>
        <w:t>ouders, ..</w:t>
      </w:r>
      <w:proofErr w:type="gramEnd"/>
      <w:r w:rsidRPr="129DFDA0">
        <w:rPr>
          <w:rFonts w:ascii="Calibri" w:eastAsia="Calibri" w:hAnsi="Calibri" w:cs="Calibri"/>
          <w:color w:val="000000" w:themeColor="text1"/>
          <w:lang w:val="nl-BE"/>
        </w:rPr>
        <w:t xml:space="preserve"> Als je geen antwoord krijgt, spijtig, maar meer kan je niet doen. Het is wel belangrijk dat je dit probeert te doen want soms heeft het reden dat misschien zo opgelost kan worden. </w:t>
      </w:r>
    </w:p>
    <w:p w14:paraId="12D1D07E" w14:textId="24438EA4"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b/>
          <w:bCs/>
          <w:color w:val="C00000"/>
          <w:lang w:val="nl-BE"/>
        </w:rPr>
        <w:t>Wees discreet over bepaalde informatie</w:t>
      </w:r>
      <w:r w:rsidRPr="129DFDA0">
        <w:rPr>
          <w:rFonts w:ascii="Calibri" w:eastAsia="Calibri" w:hAnsi="Calibri" w:cs="Calibri"/>
          <w:color w:val="C00000"/>
          <w:lang w:val="nl-BE"/>
        </w:rPr>
        <w:t xml:space="preserve"> </w:t>
      </w:r>
    </w:p>
    <w:p w14:paraId="3CF8F304" w14:textId="4CD6B5BC" w:rsidR="00C059A3" w:rsidRDefault="129DFDA0" w:rsidP="129DFDA0">
      <w:pPr>
        <w:spacing w:after="200" w:line="276" w:lineRule="auto"/>
        <w:jc w:val="both"/>
        <w:rPr>
          <w:rFonts w:ascii="Calibri" w:eastAsia="Calibri" w:hAnsi="Calibri" w:cs="Calibri"/>
          <w:color w:val="000000" w:themeColor="text1"/>
        </w:rPr>
      </w:pPr>
      <w:r w:rsidRPr="129DFDA0">
        <w:rPr>
          <w:rFonts w:ascii="Calibri" w:eastAsia="Calibri" w:hAnsi="Calibri" w:cs="Calibri"/>
          <w:color w:val="000000" w:themeColor="text1"/>
          <w:lang w:val="nl-BE"/>
        </w:rPr>
        <w:t>Die je krijgt van ouders/kinderen. Als je bijvoorbeeld ontdekt dat een lid het thuis niet zo breed heeft, hang dit dan niet aan de grote klok en biedt op een discrete manier oplossingen aan. Dat ze maar een deel van het kamp moeten betalen, zonder dit te delen met andere kinderen/ouders.</w:t>
      </w:r>
    </w:p>
    <w:p w14:paraId="4A0F21EB" w14:textId="3223E02E" w:rsidR="00C059A3" w:rsidRDefault="00C059A3" w:rsidP="129DFDA0">
      <w:pPr>
        <w:spacing w:after="200" w:line="276" w:lineRule="auto"/>
        <w:jc w:val="both"/>
        <w:rPr>
          <w:rFonts w:ascii="Calibri" w:eastAsia="Calibri" w:hAnsi="Calibri" w:cs="Calibri"/>
          <w:color w:val="000000" w:themeColor="text1"/>
          <w:lang w:val="nl-BE"/>
        </w:rPr>
      </w:pPr>
    </w:p>
    <w:p w14:paraId="7B5CAEB5" w14:textId="329A727D" w:rsidR="00C059A3" w:rsidRDefault="00C059A3" w:rsidP="129DFDA0">
      <w:pPr>
        <w:rPr>
          <w:rFonts w:ascii="Calibri" w:eastAsia="Calibri" w:hAnsi="Calibri" w:cs="Calibri"/>
          <w:color w:val="000000" w:themeColor="text1"/>
        </w:rPr>
      </w:pPr>
    </w:p>
    <w:sectPr w:rsidR="00C05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C33"/>
    <w:multiLevelType w:val="hybridMultilevel"/>
    <w:tmpl w:val="45BA4F22"/>
    <w:lvl w:ilvl="0" w:tplc="415862A4">
      <w:start w:val="1"/>
      <w:numFmt w:val="decimal"/>
      <w:lvlText w:val="%1."/>
      <w:lvlJc w:val="left"/>
      <w:pPr>
        <w:ind w:left="720" w:hanging="360"/>
      </w:pPr>
    </w:lvl>
    <w:lvl w:ilvl="1" w:tplc="A896EF36">
      <w:start w:val="1"/>
      <w:numFmt w:val="lowerLetter"/>
      <w:lvlText w:val="%2."/>
      <w:lvlJc w:val="left"/>
      <w:pPr>
        <w:ind w:left="1440" w:hanging="360"/>
      </w:pPr>
    </w:lvl>
    <w:lvl w:ilvl="2" w:tplc="924AAD44">
      <w:start w:val="1"/>
      <w:numFmt w:val="lowerRoman"/>
      <w:lvlText w:val="%3."/>
      <w:lvlJc w:val="right"/>
      <w:pPr>
        <w:ind w:left="2160" w:hanging="180"/>
      </w:pPr>
    </w:lvl>
    <w:lvl w:ilvl="3" w:tplc="8CCAA354">
      <w:start w:val="1"/>
      <w:numFmt w:val="decimal"/>
      <w:lvlText w:val="%4."/>
      <w:lvlJc w:val="left"/>
      <w:pPr>
        <w:ind w:left="2880" w:hanging="360"/>
      </w:pPr>
    </w:lvl>
    <w:lvl w:ilvl="4" w:tplc="7C5AF34A">
      <w:start w:val="1"/>
      <w:numFmt w:val="lowerLetter"/>
      <w:lvlText w:val="%5."/>
      <w:lvlJc w:val="left"/>
      <w:pPr>
        <w:ind w:left="3600" w:hanging="360"/>
      </w:pPr>
    </w:lvl>
    <w:lvl w:ilvl="5" w:tplc="F5D0F838">
      <w:start w:val="1"/>
      <w:numFmt w:val="lowerRoman"/>
      <w:lvlText w:val="%6."/>
      <w:lvlJc w:val="right"/>
      <w:pPr>
        <w:ind w:left="4320" w:hanging="180"/>
      </w:pPr>
    </w:lvl>
    <w:lvl w:ilvl="6" w:tplc="2282273E">
      <w:start w:val="1"/>
      <w:numFmt w:val="decimal"/>
      <w:lvlText w:val="%7."/>
      <w:lvlJc w:val="left"/>
      <w:pPr>
        <w:ind w:left="5040" w:hanging="360"/>
      </w:pPr>
    </w:lvl>
    <w:lvl w:ilvl="7" w:tplc="E9A280D2">
      <w:start w:val="1"/>
      <w:numFmt w:val="lowerLetter"/>
      <w:lvlText w:val="%8."/>
      <w:lvlJc w:val="left"/>
      <w:pPr>
        <w:ind w:left="5760" w:hanging="360"/>
      </w:pPr>
    </w:lvl>
    <w:lvl w:ilvl="8" w:tplc="71D0C1EA">
      <w:start w:val="1"/>
      <w:numFmt w:val="lowerRoman"/>
      <w:lvlText w:val="%9."/>
      <w:lvlJc w:val="right"/>
      <w:pPr>
        <w:ind w:left="6480" w:hanging="180"/>
      </w:pPr>
    </w:lvl>
  </w:abstractNum>
  <w:abstractNum w:abstractNumId="1" w15:restartNumberingAfterBreak="0">
    <w:nsid w:val="16F600EE"/>
    <w:multiLevelType w:val="hybridMultilevel"/>
    <w:tmpl w:val="A98A8488"/>
    <w:lvl w:ilvl="0" w:tplc="BE9C0C4A">
      <w:start w:val="1"/>
      <w:numFmt w:val="decimal"/>
      <w:lvlText w:val="%1."/>
      <w:lvlJc w:val="left"/>
      <w:pPr>
        <w:ind w:left="720" w:hanging="360"/>
      </w:pPr>
    </w:lvl>
    <w:lvl w:ilvl="1" w:tplc="B21A0C8E">
      <w:start w:val="1"/>
      <w:numFmt w:val="lowerLetter"/>
      <w:lvlText w:val="%2."/>
      <w:lvlJc w:val="left"/>
      <w:pPr>
        <w:ind w:left="1440" w:hanging="360"/>
      </w:pPr>
    </w:lvl>
    <w:lvl w:ilvl="2" w:tplc="EF1489A4">
      <w:start w:val="1"/>
      <w:numFmt w:val="lowerRoman"/>
      <w:lvlText w:val="%3."/>
      <w:lvlJc w:val="right"/>
      <w:pPr>
        <w:ind w:left="2160" w:hanging="180"/>
      </w:pPr>
    </w:lvl>
    <w:lvl w:ilvl="3" w:tplc="E92A925C">
      <w:start w:val="1"/>
      <w:numFmt w:val="decimal"/>
      <w:lvlText w:val="%4."/>
      <w:lvlJc w:val="left"/>
      <w:pPr>
        <w:ind w:left="2880" w:hanging="360"/>
      </w:pPr>
    </w:lvl>
    <w:lvl w:ilvl="4" w:tplc="3FA63B80">
      <w:start w:val="1"/>
      <w:numFmt w:val="lowerLetter"/>
      <w:lvlText w:val="%5."/>
      <w:lvlJc w:val="left"/>
      <w:pPr>
        <w:ind w:left="3600" w:hanging="360"/>
      </w:pPr>
    </w:lvl>
    <w:lvl w:ilvl="5" w:tplc="1AFC7BE2">
      <w:start w:val="1"/>
      <w:numFmt w:val="lowerRoman"/>
      <w:lvlText w:val="%6."/>
      <w:lvlJc w:val="right"/>
      <w:pPr>
        <w:ind w:left="4320" w:hanging="180"/>
      </w:pPr>
    </w:lvl>
    <w:lvl w:ilvl="6" w:tplc="15EECEEE">
      <w:start w:val="1"/>
      <w:numFmt w:val="decimal"/>
      <w:lvlText w:val="%7."/>
      <w:lvlJc w:val="left"/>
      <w:pPr>
        <w:ind w:left="5040" w:hanging="360"/>
      </w:pPr>
    </w:lvl>
    <w:lvl w:ilvl="7" w:tplc="1AE88ED2">
      <w:start w:val="1"/>
      <w:numFmt w:val="lowerLetter"/>
      <w:lvlText w:val="%8."/>
      <w:lvlJc w:val="left"/>
      <w:pPr>
        <w:ind w:left="5760" w:hanging="360"/>
      </w:pPr>
    </w:lvl>
    <w:lvl w:ilvl="8" w:tplc="89C26CB4">
      <w:start w:val="1"/>
      <w:numFmt w:val="lowerRoman"/>
      <w:lvlText w:val="%9."/>
      <w:lvlJc w:val="right"/>
      <w:pPr>
        <w:ind w:left="6480" w:hanging="180"/>
      </w:pPr>
    </w:lvl>
  </w:abstractNum>
  <w:abstractNum w:abstractNumId="2" w15:restartNumberingAfterBreak="0">
    <w:nsid w:val="1CAA5708"/>
    <w:multiLevelType w:val="hybridMultilevel"/>
    <w:tmpl w:val="4E7C50F4"/>
    <w:lvl w:ilvl="0" w:tplc="30466EF8">
      <w:start w:val="1"/>
      <w:numFmt w:val="decimal"/>
      <w:lvlText w:val="%1."/>
      <w:lvlJc w:val="left"/>
      <w:pPr>
        <w:ind w:left="720" w:hanging="360"/>
      </w:pPr>
    </w:lvl>
    <w:lvl w:ilvl="1" w:tplc="C066B338">
      <w:start w:val="1"/>
      <w:numFmt w:val="lowerLetter"/>
      <w:lvlText w:val="%2."/>
      <w:lvlJc w:val="left"/>
      <w:pPr>
        <w:ind w:left="1440" w:hanging="360"/>
      </w:pPr>
    </w:lvl>
    <w:lvl w:ilvl="2" w:tplc="EA0EDE92">
      <w:start w:val="1"/>
      <w:numFmt w:val="lowerRoman"/>
      <w:lvlText w:val="%3."/>
      <w:lvlJc w:val="right"/>
      <w:pPr>
        <w:ind w:left="2160" w:hanging="180"/>
      </w:pPr>
    </w:lvl>
    <w:lvl w:ilvl="3" w:tplc="02B66CC0">
      <w:start w:val="1"/>
      <w:numFmt w:val="decimal"/>
      <w:lvlText w:val="%4."/>
      <w:lvlJc w:val="left"/>
      <w:pPr>
        <w:ind w:left="2880" w:hanging="360"/>
      </w:pPr>
    </w:lvl>
    <w:lvl w:ilvl="4" w:tplc="7CC03714">
      <w:start w:val="1"/>
      <w:numFmt w:val="lowerLetter"/>
      <w:lvlText w:val="%5."/>
      <w:lvlJc w:val="left"/>
      <w:pPr>
        <w:ind w:left="3600" w:hanging="360"/>
      </w:pPr>
    </w:lvl>
    <w:lvl w:ilvl="5" w:tplc="63947CF0">
      <w:start w:val="1"/>
      <w:numFmt w:val="lowerRoman"/>
      <w:lvlText w:val="%6."/>
      <w:lvlJc w:val="right"/>
      <w:pPr>
        <w:ind w:left="4320" w:hanging="180"/>
      </w:pPr>
    </w:lvl>
    <w:lvl w:ilvl="6" w:tplc="6EC4C27A">
      <w:start w:val="1"/>
      <w:numFmt w:val="decimal"/>
      <w:lvlText w:val="%7."/>
      <w:lvlJc w:val="left"/>
      <w:pPr>
        <w:ind w:left="5040" w:hanging="360"/>
      </w:pPr>
    </w:lvl>
    <w:lvl w:ilvl="7" w:tplc="66683C70">
      <w:start w:val="1"/>
      <w:numFmt w:val="lowerLetter"/>
      <w:lvlText w:val="%8."/>
      <w:lvlJc w:val="left"/>
      <w:pPr>
        <w:ind w:left="5760" w:hanging="360"/>
      </w:pPr>
    </w:lvl>
    <w:lvl w:ilvl="8" w:tplc="1DEE77E0">
      <w:start w:val="1"/>
      <w:numFmt w:val="lowerRoman"/>
      <w:lvlText w:val="%9."/>
      <w:lvlJc w:val="right"/>
      <w:pPr>
        <w:ind w:left="6480" w:hanging="180"/>
      </w:pPr>
    </w:lvl>
  </w:abstractNum>
  <w:abstractNum w:abstractNumId="3" w15:restartNumberingAfterBreak="0">
    <w:nsid w:val="3122290B"/>
    <w:multiLevelType w:val="hybridMultilevel"/>
    <w:tmpl w:val="A0ECF310"/>
    <w:lvl w:ilvl="0" w:tplc="6F8E249C">
      <w:start w:val="1"/>
      <w:numFmt w:val="decimal"/>
      <w:lvlText w:val="%1."/>
      <w:lvlJc w:val="left"/>
      <w:pPr>
        <w:ind w:left="720" w:hanging="360"/>
      </w:pPr>
    </w:lvl>
    <w:lvl w:ilvl="1" w:tplc="D960EE4C">
      <w:start w:val="1"/>
      <w:numFmt w:val="lowerLetter"/>
      <w:lvlText w:val="%2."/>
      <w:lvlJc w:val="left"/>
      <w:pPr>
        <w:ind w:left="1440" w:hanging="360"/>
      </w:pPr>
    </w:lvl>
    <w:lvl w:ilvl="2" w:tplc="85C8CB3E">
      <w:start w:val="1"/>
      <w:numFmt w:val="lowerRoman"/>
      <w:lvlText w:val="%3."/>
      <w:lvlJc w:val="right"/>
      <w:pPr>
        <w:ind w:left="2160" w:hanging="180"/>
      </w:pPr>
    </w:lvl>
    <w:lvl w:ilvl="3" w:tplc="8856C72E">
      <w:start w:val="1"/>
      <w:numFmt w:val="decimal"/>
      <w:lvlText w:val="%4."/>
      <w:lvlJc w:val="left"/>
      <w:pPr>
        <w:ind w:left="2880" w:hanging="360"/>
      </w:pPr>
    </w:lvl>
    <w:lvl w:ilvl="4" w:tplc="CBB8CCDA">
      <w:start w:val="1"/>
      <w:numFmt w:val="lowerLetter"/>
      <w:lvlText w:val="%5."/>
      <w:lvlJc w:val="left"/>
      <w:pPr>
        <w:ind w:left="3600" w:hanging="360"/>
      </w:pPr>
    </w:lvl>
    <w:lvl w:ilvl="5" w:tplc="4E3817DC">
      <w:start w:val="1"/>
      <w:numFmt w:val="lowerRoman"/>
      <w:lvlText w:val="%6."/>
      <w:lvlJc w:val="right"/>
      <w:pPr>
        <w:ind w:left="4320" w:hanging="180"/>
      </w:pPr>
    </w:lvl>
    <w:lvl w:ilvl="6" w:tplc="AEBE27B6">
      <w:start w:val="1"/>
      <w:numFmt w:val="decimal"/>
      <w:lvlText w:val="%7."/>
      <w:lvlJc w:val="left"/>
      <w:pPr>
        <w:ind w:left="5040" w:hanging="360"/>
      </w:pPr>
    </w:lvl>
    <w:lvl w:ilvl="7" w:tplc="C4B839A2">
      <w:start w:val="1"/>
      <w:numFmt w:val="lowerLetter"/>
      <w:lvlText w:val="%8."/>
      <w:lvlJc w:val="left"/>
      <w:pPr>
        <w:ind w:left="5760" w:hanging="360"/>
      </w:pPr>
    </w:lvl>
    <w:lvl w:ilvl="8" w:tplc="7FC4E4DA">
      <w:start w:val="1"/>
      <w:numFmt w:val="lowerRoman"/>
      <w:lvlText w:val="%9."/>
      <w:lvlJc w:val="right"/>
      <w:pPr>
        <w:ind w:left="6480" w:hanging="180"/>
      </w:pPr>
    </w:lvl>
  </w:abstractNum>
  <w:abstractNum w:abstractNumId="4" w15:restartNumberingAfterBreak="0">
    <w:nsid w:val="58AD3E8D"/>
    <w:multiLevelType w:val="hybridMultilevel"/>
    <w:tmpl w:val="D3F6177C"/>
    <w:lvl w:ilvl="0" w:tplc="4EA8D600">
      <w:start w:val="1"/>
      <w:numFmt w:val="decimal"/>
      <w:lvlText w:val="%1."/>
      <w:lvlJc w:val="left"/>
      <w:pPr>
        <w:ind w:left="720" w:hanging="360"/>
      </w:pPr>
    </w:lvl>
    <w:lvl w:ilvl="1" w:tplc="4E72F9F2">
      <w:start w:val="1"/>
      <w:numFmt w:val="lowerLetter"/>
      <w:lvlText w:val="%2."/>
      <w:lvlJc w:val="left"/>
      <w:pPr>
        <w:ind w:left="1440" w:hanging="360"/>
      </w:pPr>
    </w:lvl>
    <w:lvl w:ilvl="2" w:tplc="5F526646">
      <w:start w:val="1"/>
      <w:numFmt w:val="lowerRoman"/>
      <w:lvlText w:val="%3."/>
      <w:lvlJc w:val="right"/>
      <w:pPr>
        <w:ind w:left="2160" w:hanging="180"/>
      </w:pPr>
    </w:lvl>
    <w:lvl w:ilvl="3" w:tplc="ED36EC7C">
      <w:start w:val="1"/>
      <w:numFmt w:val="decimal"/>
      <w:lvlText w:val="%4."/>
      <w:lvlJc w:val="left"/>
      <w:pPr>
        <w:ind w:left="2880" w:hanging="360"/>
      </w:pPr>
    </w:lvl>
    <w:lvl w:ilvl="4" w:tplc="08B68742">
      <w:start w:val="1"/>
      <w:numFmt w:val="lowerLetter"/>
      <w:lvlText w:val="%5."/>
      <w:lvlJc w:val="left"/>
      <w:pPr>
        <w:ind w:left="3600" w:hanging="360"/>
      </w:pPr>
    </w:lvl>
    <w:lvl w:ilvl="5" w:tplc="585E73D0">
      <w:start w:val="1"/>
      <w:numFmt w:val="lowerRoman"/>
      <w:lvlText w:val="%6."/>
      <w:lvlJc w:val="right"/>
      <w:pPr>
        <w:ind w:left="4320" w:hanging="180"/>
      </w:pPr>
    </w:lvl>
    <w:lvl w:ilvl="6" w:tplc="89388C0A">
      <w:start w:val="1"/>
      <w:numFmt w:val="decimal"/>
      <w:lvlText w:val="%7."/>
      <w:lvlJc w:val="left"/>
      <w:pPr>
        <w:ind w:left="5040" w:hanging="360"/>
      </w:pPr>
    </w:lvl>
    <w:lvl w:ilvl="7" w:tplc="C44060E0">
      <w:start w:val="1"/>
      <w:numFmt w:val="lowerLetter"/>
      <w:lvlText w:val="%8."/>
      <w:lvlJc w:val="left"/>
      <w:pPr>
        <w:ind w:left="5760" w:hanging="360"/>
      </w:pPr>
    </w:lvl>
    <w:lvl w:ilvl="8" w:tplc="D1EAA08A">
      <w:start w:val="1"/>
      <w:numFmt w:val="lowerRoman"/>
      <w:lvlText w:val="%9."/>
      <w:lvlJc w:val="right"/>
      <w:pPr>
        <w:ind w:left="6480" w:hanging="180"/>
      </w:pPr>
    </w:lvl>
  </w:abstractNum>
  <w:abstractNum w:abstractNumId="5" w15:restartNumberingAfterBreak="0">
    <w:nsid w:val="715C2876"/>
    <w:multiLevelType w:val="hybridMultilevel"/>
    <w:tmpl w:val="D65E6B56"/>
    <w:lvl w:ilvl="0" w:tplc="53B828A4">
      <w:start w:val="1"/>
      <w:numFmt w:val="decimal"/>
      <w:lvlText w:val="%1."/>
      <w:lvlJc w:val="left"/>
      <w:pPr>
        <w:ind w:left="720" w:hanging="360"/>
      </w:pPr>
    </w:lvl>
    <w:lvl w:ilvl="1" w:tplc="A5C61042">
      <w:start w:val="1"/>
      <w:numFmt w:val="lowerLetter"/>
      <w:lvlText w:val="%2."/>
      <w:lvlJc w:val="left"/>
      <w:pPr>
        <w:ind w:left="1440" w:hanging="360"/>
      </w:pPr>
    </w:lvl>
    <w:lvl w:ilvl="2" w:tplc="069CFC0E">
      <w:start w:val="1"/>
      <w:numFmt w:val="lowerRoman"/>
      <w:lvlText w:val="%3."/>
      <w:lvlJc w:val="right"/>
      <w:pPr>
        <w:ind w:left="2160" w:hanging="180"/>
      </w:pPr>
    </w:lvl>
    <w:lvl w:ilvl="3" w:tplc="50E4B996">
      <w:start w:val="1"/>
      <w:numFmt w:val="decimal"/>
      <w:lvlText w:val="%4."/>
      <w:lvlJc w:val="left"/>
      <w:pPr>
        <w:ind w:left="2880" w:hanging="360"/>
      </w:pPr>
    </w:lvl>
    <w:lvl w:ilvl="4" w:tplc="5694E05E">
      <w:start w:val="1"/>
      <w:numFmt w:val="lowerLetter"/>
      <w:lvlText w:val="%5."/>
      <w:lvlJc w:val="left"/>
      <w:pPr>
        <w:ind w:left="3600" w:hanging="360"/>
      </w:pPr>
    </w:lvl>
    <w:lvl w:ilvl="5" w:tplc="F802F694">
      <w:start w:val="1"/>
      <w:numFmt w:val="lowerRoman"/>
      <w:lvlText w:val="%6."/>
      <w:lvlJc w:val="right"/>
      <w:pPr>
        <w:ind w:left="4320" w:hanging="180"/>
      </w:pPr>
    </w:lvl>
    <w:lvl w:ilvl="6" w:tplc="30E41FB0">
      <w:start w:val="1"/>
      <w:numFmt w:val="decimal"/>
      <w:lvlText w:val="%7."/>
      <w:lvlJc w:val="left"/>
      <w:pPr>
        <w:ind w:left="5040" w:hanging="360"/>
      </w:pPr>
    </w:lvl>
    <w:lvl w:ilvl="7" w:tplc="EA100EC4">
      <w:start w:val="1"/>
      <w:numFmt w:val="lowerLetter"/>
      <w:lvlText w:val="%8."/>
      <w:lvlJc w:val="left"/>
      <w:pPr>
        <w:ind w:left="5760" w:hanging="360"/>
      </w:pPr>
    </w:lvl>
    <w:lvl w:ilvl="8" w:tplc="E5404F76">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445F36"/>
    <w:rsid w:val="00173B79"/>
    <w:rsid w:val="00C059A3"/>
    <w:rsid w:val="00C541E0"/>
    <w:rsid w:val="015B6E30"/>
    <w:rsid w:val="01FF4DB9"/>
    <w:rsid w:val="053B4F31"/>
    <w:rsid w:val="06D71F92"/>
    <w:rsid w:val="07A56BEC"/>
    <w:rsid w:val="0BAA90B5"/>
    <w:rsid w:val="11022D3F"/>
    <w:rsid w:val="129DFDA0"/>
    <w:rsid w:val="17C37D3C"/>
    <w:rsid w:val="18BB6E14"/>
    <w:rsid w:val="2D445F36"/>
    <w:rsid w:val="2DA0D51C"/>
    <w:rsid w:val="2E7F9D97"/>
    <w:rsid w:val="341016A0"/>
    <w:rsid w:val="3CF5C31B"/>
    <w:rsid w:val="3D53AF96"/>
    <w:rsid w:val="41D54FA9"/>
    <w:rsid w:val="46C1B658"/>
    <w:rsid w:val="47946368"/>
    <w:rsid w:val="485D86B9"/>
    <w:rsid w:val="49F9571A"/>
    <w:rsid w:val="4D30F7DC"/>
    <w:rsid w:val="4ECCC83D"/>
    <w:rsid w:val="4F5C12F0"/>
    <w:rsid w:val="5362000C"/>
    <w:rsid w:val="542F8413"/>
    <w:rsid w:val="54FDD06D"/>
    <w:rsid w:val="5699A0CE"/>
    <w:rsid w:val="59D14190"/>
    <w:rsid w:val="5B74FF77"/>
    <w:rsid w:val="5E08C0B0"/>
    <w:rsid w:val="66FB7A1D"/>
    <w:rsid w:val="694B4086"/>
    <w:rsid w:val="696468E3"/>
    <w:rsid w:val="6EC724B9"/>
    <w:rsid w:val="751D3DE0"/>
    <w:rsid w:val="7D8CC805"/>
    <w:rsid w:val="7E17B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5F36"/>
  <w15:chartTrackingRefBased/>
  <w15:docId w15:val="{C9ACE1AB-2890-4FC9-BBF4-12AC830F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itel">
    <w:name w:val="Title"/>
    <w:basedOn w:val="Standaard"/>
    <w:next w:val="Standaard"/>
    <w:link w:val="TitelChar"/>
    <w:uiPriority w:val="10"/>
    <w:qFormat/>
    <w:rsid w:val="00C541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41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3580</Characters>
  <Application>Microsoft Office Word</Application>
  <DocSecurity>4</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Khan</dc:creator>
  <cp:keywords/>
  <dc:description/>
  <cp:lastModifiedBy>Iqra Khan</cp:lastModifiedBy>
  <cp:revision>2</cp:revision>
  <dcterms:created xsi:type="dcterms:W3CDTF">2022-02-18T15:08:00Z</dcterms:created>
  <dcterms:modified xsi:type="dcterms:W3CDTF">2022-02-18T15:08:00Z</dcterms:modified>
</cp:coreProperties>
</file>