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ADB75" w14:textId="77777777" w:rsidR="00E066B6" w:rsidRDefault="00E066B6" w:rsidP="00E066B6">
      <w:pPr>
        <w:pStyle w:val="Standard"/>
        <w:rPr>
          <w:rFonts w:ascii="Arial Unicode MS" w:hAnsi="Arial Unicode MS"/>
          <w:b/>
          <w:sz w:val="12"/>
          <w:szCs w:val="12"/>
        </w:rPr>
      </w:pPr>
    </w:p>
    <w:p w14:paraId="4DD1F6E3" w14:textId="7BFA3065" w:rsidR="00E066B6" w:rsidRDefault="0094283B" w:rsidP="00E066B6">
      <w:pPr>
        <w:pStyle w:val="Standard"/>
        <w:rPr>
          <w:rFonts w:ascii="Arial Unicode MS" w:hAnsi="Arial Unicode MS"/>
          <w:b/>
          <w:sz w:val="20"/>
          <w:szCs w:val="20"/>
        </w:rPr>
      </w:pPr>
      <w:r>
        <w:rPr>
          <w:rFonts w:ascii="Arial Unicode MS" w:hAnsi="Arial Unicode MS"/>
          <w:b/>
          <w:noProof/>
          <w:sz w:val="20"/>
          <w:szCs w:val="20"/>
        </w:rPr>
        <w:drawing>
          <wp:inline distT="0" distB="0" distL="0" distR="0" wp14:anchorId="2F44AA47" wp14:editId="30A6745F">
            <wp:extent cx="2249161" cy="777240"/>
            <wp:effectExtent l="0" t="0" r="0" b="381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3" cy="78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66B6">
        <w:rPr>
          <w:rFonts w:ascii="Arial Unicode MS" w:hAnsi="Arial Unicode MS"/>
          <w:b/>
          <w:sz w:val="20"/>
          <w:szCs w:val="20"/>
        </w:rPr>
        <w:tab/>
      </w:r>
      <w:r w:rsidR="00E066B6">
        <w:rPr>
          <w:rFonts w:ascii="Arial Unicode MS" w:hAnsi="Arial Unicode MS"/>
          <w:b/>
          <w:sz w:val="20"/>
          <w:szCs w:val="20"/>
        </w:rPr>
        <w:tab/>
      </w:r>
    </w:p>
    <w:p w14:paraId="17DB9EE1" w14:textId="27CF898A" w:rsidR="00E066B6" w:rsidRDefault="00E066B6" w:rsidP="00E066B6">
      <w:pPr>
        <w:pStyle w:val="Standard"/>
        <w:tabs>
          <w:tab w:val="left" w:pos="1956"/>
        </w:tabs>
        <w:rPr>
          <w:rFonts w:ascii="Proxima Nova Rg" w:hAnsi="Proxima Nova Rg"/>
        </w:rPr>
      </w:pPr>
      <w:r>
        <w:rPr>
          <w:rFonts w:ascii="Proxima Nova Rg" w:hAnsi="Proxima Nova Rg"/>
          <w:b/>
          <w:sz w:val="20"/>
          <w:szCs w:val="20"/>
        </w:rPr>
        <w:tab/>
      </w:r>
    </w:p>
    <w:p w14:paraId="5F6AE152" w14:textId="77777777" w:rsidR="00E066B6" w:rsidRDefault="00E066B6" w:rsidP="00E066B6">
      <w:pPr>
        <w:pStyle w:val="Standard"/>
        <w:tabs>
          <w:tab w:val="left" w:pos="1956"/>
        </w:tabs>
        <w:rPr>
          <w:rFonts w:ascii="Proxima Nova Rg" w:hAnsi="Proxima Nova Rg"/>
        </w:rPr>
      </w:pPr>
      <w:r>
        <w:rPr>
          <w:rFonts w:ascii="Proxima Nova Rg" w:hAnsi="Proxima Nova Rg"/>
          <w:b/>
          <w:sz w:val="20"/>
          <w:szCs w:val="20"/>
        </w:rPr>
        <w:tab/>
      </w:r>
    </w:p>
    <w:p w14:paraId="7C2B1DEE" w14:textId="77777777" w:rsidR="00E066B6" w:rsidRDefault="00E066B6" w:rsidP="00E066B6">
      <w:pPr>
        <w:pStyle w:val="Standard"/>
        <w:tabs>
          <w:tab w:val="left" w:pos="4035"/>
        </w:tabs>
        <w:rPr>
          <w:rFonts w:ascii="Proxima Nova Rg" w:hAnsi="Proxima Nova Rg"/>
          <w:sz w:val="12"/>
          <w:szCs w:val="12"/>
        </w:rPr>
      </w:pPr>
      <w:r>
        <w:rPr>
          <w:rFonts w:ascii="Proxima Nova Rg" w:hAnsi="Proxima Nova Rg"/>
          <w:sz w:val="12"/>
          <w:szCs w:val="12"/>
        </w:rPr>
        <w:tab/>
      </w:r>
    </w:p>
    <w:p w14:paraId="1D2839F6" w14:textId="77777777" w:rsidR="00E066B6" w:rsidRDefault="00E066B6" w:rsidP="00E066B6">
      <w:pPr>
        <w:pStyle w:val="Kop1"/>
        <w:pBdr>
          <w:top w:val="none" w:sz="0" w:space="0" w:color="auto"/>
          <w:bottom w:val="none" w:sz="0" w:space="0" w:color="auto"/>
        </w:pBdr>
        <w:rPr>
          <w:rFonts w:ascii="Proxima Nova Rg" w:hAnsi="Proxima Nova Rg"/>
        </w:rPr>
      </w:pPr>
      <w:r>
        <w:rPr>
          <w:rFonts w:ascii="Proxima Nova Rg" w:hAnsi="Proxima Nova Rg"/>
        </w:rPr>
        <w:t>Verklaring van wettelijke samenwoning</w:t>
      </w:r>
    </w:p>
    <w:p w14:paraId="2B4447A5" w14:textId="77777777" w:rsid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</w:p>
    <w:p w14:paraId="757D3E09" w14:textId="77777777" w:rsidR="00E066B6" w:rsidRDefault="00E066B6" w:rsidP="00E066B6">
      <w:pPr>
        <w:pStyle w:val="Standard"/>
        <w:rPr>
          <w:rFonts w:ascii="Proxima Nova Rg" w:hAnsi="Proxima Nova Rg"/>
        </w:rPr>
      </w:pPr>
      <w:r>
        <w:rPr>
          <w:rFonts w:ascii="Proxima Nova Rg" w:hAnsi="Proxima Nova Rg"/>
          <w:sz w:val="20"/>
          <w:szCs w:val="20"/>
        </w:rPr>
        <w:t xml:space="preserve">Op basis van artikel 1476 van het Burgerlijk Wetboek, ingevoegd bij de wet van 23 november 1998 tot invoering van de wettelijke samenwoning (in werking getreden op 1 januari 2000 </w:t>
      </w:r>
      <w:proofErr w:type="gramStart"/>
      <w:r>
        <w:rPr>
          <w:rFonts w:ascii="Proxima Nova Rg" w:hAnsi="Proxima Nova Rg"/>
          <w:sz w:val="20"/>
          <w:szCs w:val="20"/>
        </w:rPr>
        <w:t>ingevolge</w:t>
      </w:r>
      <w:proofErr w:type="gramEnd"/>
      <w:r>
        <w:rPr>
          <w:rFonts w:ascii="Proxima Nova Rg" w:hAnsi="Proxima Nova Rg"/>
          <w:sz w:val="20"/>
          <w:szCs w:val="20"/>
        </w:rPr>
        <w:t xml:space="preserve"> het koninklijk besluit van 14 december 1999), </w:t>
      </w:r>
      <w:r>
        <w:rPr>
          <w:rFonts w:ascii="Proxima Nova Rg" w:hAnsi="Proxima Nova Rg"/>
          <w:b/>
          <w:sz w:val="20"/>
          <w:szCs w:val="20"/>
        </w:rPr>
        <w:t>verklaren wij</w:t>
      </w:r>
    </w:p>
    <w:p w14:paraId="60C1C8D8" w14:textId="77777777" w:rsid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</w:p>
    <w:p w14:paraId="0542DDC4" w14:textId="77777777" w:rsidR="00E066B6" w:rsidRDefault="00E066B6" w:rsidP="00E066B6">
      <w:pPr>
        <w:pStyle w:val="Standard"/>
        <w:rPr>
          <w:rFonts w:ascii="Proxima Nova Rg" w:hAnsi="Proxima Nova Rg"/>
        </w:rPr>
      </w:pPr>
      <w:proofErr w:type="gramStart"/>
      <w:r>
        <w:rPr>
          <w:rFonts w:ascii="Proxima Nova Rg" w:hAnsi="Proxima Nova Rg"/>
          <w:sz w:val="20"/>
          <w:szCs w:val="20"/>
        </w:rPr>
        <w:t>Naam :</w:t>
      </w:r>
      <w:proofErr w:type="gramEnd"/>
      <w:r>
        <w:rPr>
          <w:rFonts w:ascii="Proxima Nova Rg" w:hAnsi="Proxima Nova Rg"/>
          <w:sz w:val="20"/>
          <w:szCs w:val="20"/>
        </w:rPr>
        <w:t xml:space="preserve"> </w:t>
      </w:r>
    </w:p>
    <w:p w14:paraId="71424CC4" w14:textId="77777777" w:rsidR="00E066B6" w:rsidRDefault="00E066B6" w:rsidP="00E066B6">
      <w:pPr>
        <w:pStyle w:val="Standard"/>
        <w:rPr>
          <w:rFonts w:ascii="Proxima Nova Rg" w:hAnsi="Proxima Nova Rg"/>
        </w:rPr>
      </w:pPr>
      <w:proofErr w:type="gramStart"/>
      <w:r>
        <w:rPr>
          <w:rFonts w:ascii="Proxima Nova Rg" w:hAnsi="Proxima Nova Rg"/>
          <w:sz w:val="20"/>
          <w:szCs w:val="20"/>
        </w:rPr>
        <w:t>Voornamen :</w:t>
      </w:r>
      <w:proofErr w:type="gramEnd"/>
      <w:r>
        <w:rPr>
          <w:rFonts w:ascii="Proxima Nova Rg" w:hAnsi="Proxima Nova Rg"/>
          <w:sz w:val="20"/>
          <w:szCs w:val="20"/>
        </w:rPr>
        <w:t xml:space="preserve"> </w:t>
      </w:r>
    </w:p>
    <w:p w14:paraId="1787ED9F" w14:textId="77777777" w:rsid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>Geboorteplaats en -</w:t>
      </w:r>
      <w:proofErr w:type="gramStart"/>
      <w:r>
        <w:rPr>
          <w:rFonts w:ascii="Proxima Nova Rg" w:hAnsi="Proxima Nova Rg"/>
          <w:sz w:val="20"/>
          <w:szCs w:val="20"/>
        </w:rPr>
        <w:t>datum :</w:t>
      </w:r>
      <w:proofErr w:type="gramEnd"/>
      <w:r>
        <w:rPr>
          <w:rFonts w:ascii="Proxima Nova Rg" w:hAnsi="Proxima Nova Rg"/>
          <w:sz w:val="20"/>
          <w:szCs w:val="20"/>
        </w:rPr>
        <w:t xml:space="preserve"> </w:t>
      </w:r>
    </w:p>
    <w:p w14:paraId="54B3AE53" w14:textId="77777777" w:rsid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>Adres:</w:t>
      </w:r>
    </w:p>
    <w:p w14:paraId="0C337D86" w14:textId="77777777" w:rsidR="00E066B6" w:rsidRDefault="00E066B6" w:rsidP="00E066B6">
      <w:pPr>
        <w:pStyle w:val="Standard"/>
        <w:rPr>
          <w:rFonts w:ascii="Proxima Nova Rg" w:hAnsi="Proxima Nova Rg"/>
        </w:rPr>
      </w:pPr>
    </w:p>
    <w:p w14:paraId="2E632937" w14:textId="77777777" w:rsidR="00E066B6" w:rsidRDefault="00E066B6" w:rsidP="00E066B6">
      <w:pPr>
        <w:pStyle w:val="Standard"/>
        <w:tabs>
          <w:tab w:val="left" w:pos="4536"/>
        </w:tabs>
        <w:rPr>
          <w:rFonts w:ascii="Proxima Nova Rg" w:hAnsi="Proxima Nova Rg"/>
          <w:b/>
          <w:sz w:val="20"/>
          <w:szCs w:val="20"/>
        </w:rPr>
      </w:pPr>
      <w:r>
        <w:rPr>
          <w:rFonts w:ascii="Proxima Nova Rg" w:hAnsi="Proxima Nova Rg"/>
          <w:b/>
          <w:sz w:val="20"/>
          <w:szCs w:val="20"/>
        </w:rPr>
        <w:t>EN</w:t>
      </w:r>
    </w:p>
    <w:p w14:paraId="2D30EAEA" w14:textId="77777777" w:rsidR="00E066B6" w:rsidRDefault="00E066B6" w:rsidP="00E066B6">
      <w:pPr>
        <w:pStyle w:val="Standard"/>
        <w:tabs>
          <w:tab w:val="left" w:pos="4536"/>
        </w:tabs>
        <w:rPr>
          <w:rFonts w:ascii="Proxima Nova Rg" w:hAnsi="Proxima Nova Rg"/>
          <w:b/>
          <w:sz w:val="20"/>
          <w:szCs w:val="20"/>
        </w:rPr>
      </w:pPr>
    </w:p>
    <w:p w14:paraId="48B0D4DF" w14:textId="77777777" w:rsidR="00E066B6" w:rsidRDefault="00E066B6" w:rsidP="00E066B6">
      <w:pPr>
        <w:pStyle w:val="Standard"/>
        <w:tabs>
          <w:tab w:val="left" w:pos="4536"/>
        </w:tabs>
        <w:rPr>
          <w:rFonts w:ascii="Proxima Nova Rg" w:hAnsi="Proxima Nova Rg"/>
        </w:rPr>
      </w:pPr>
      <w:proofErr w:type="gramStart"/>
      <w:r>
        <w:rPr>
          <w:rFonts w:ascii="Proxima Nova Rg" w:hAnsi="Proxima Nova Rg"/>
          <w:sz w:val="20"/>
          <w:szCs w:val="20"/>
        </w:rPr>
        <w:t>Naam :</w:t>
      </w:r>
      <w:proofErr w:type="gramEnd"/>
      <w:r>
        <w:rPr>
          <w:rFonts w:ascii="Proxima Nova Rg" w:hAnsi="Proxima Nova Rg"/>
          <w:sz w:val="20"/>
          <w:szCs w:val="20"/>
        </w:rPr>
        <w:t xml:space="preserve"> </w:t>
      </w:r>
    </w:p>
    <w:p w14:paraId="42E33BE3" w14:textId="77777777" w:rsidR="00E066B6" w:rsidRDefault="00E066B6" w:rsidP="00E066B6">
      <w:pPr>
        <w:pStyle w:val="Standard"/>
        <w:rPr>
          <w:rFonts w:ascii="Proxima Nova Rg" w:hAnsi="Proxima Nova Rg"/>
        </w:rPr>
      </w:pPr>
      <w:proofErr w:type="gramStart"/>
      <w:r>
        <w:rPr>
          <w:rFonts w:ascii="Proxima Nova Rg" w:hAnsi="Proxima Nova Rg"/>
          <w:sz w:val="20"/>
          <w:szCs w:val="20"/>
        </w:rPr>
        <w:t>Voornamen :</w:t>
      </w:r>
      <w:proofErr w:type="gramEnd"/>
      <w:r>
        <w:rPr>
          <w:rFonts w:ascii="Proxima Nova Rg" w:hAnsi="Proxima Nova Rg"/>
          <w:sz w:val="20"/>
          <w:szCs w:val="20"/>
        </w:rPr>
        <w:t xml:space="preserve"> </w:t>
      </w:r>
    </w:p>
    <w:p w14:paraId="227D5B3E" w14:textId="77777777" w:rsidR="00E066B6" w:rsidRDefault="00E066B6" w:rsidP="00E066B6">
      <w:pPr>
        <w:pStyle w:val="Standard"/>
        <w:rPr>
          <w:rFonts w:ascii="Proxima Nova Rg" w:hAnsi="Proxima Nova Rg"/>
          <w:b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>Geboorteplaats en -</w:t>
      </w:r>
      <w:proofErr w:type="gramStart"/>
      <w:r>
        <w:rPr>
          <w:rFonts w:ascii="Proxima Nova Rg" w:hAnsi="Proxima Nova Rg"/>
          <w:sz w:val="20"/>
          <w:szCs w:val="20"/>
        </w:rPr>
        <w:t>datum :</w:t>
      </w:r>
      <w:proofErr w:type="gramEnd"/>
    </w:p>
    <w:p w14:paraId="3E2222F4" w14:textId="77777777" w:rsidR="00E066B6" w:rsidRPr="00934EA3" w:rsidRDefault="00E066B6" w:rsidP="00E066B6">
      <w:pPr>
        <w:pStyle w:val="Standard"/>
        <w:rPr>
          <w:rFonts w:ascii="Proxima Nova Rg" w:hAnsi="Proxima Nova Rg"/>
          <w:bCs/>
          <w:sz w:val="20"/>
          <w:szCs w:val="20"/>
        </w:rPr>
      </w:pPr>
      <w:r w:rsidRPr="00934EA3">
        <w:rPr>
          <w:rFonts w:ascii="Proxima Nova Rg" w:hAnsi="Proxima Nova Rg"/>
          <w:bCs/>
          <w:sz w:val="20"/>
          <w:szCs w:val="20"/>
        </w:rPr>
        <w:t>Adres:</w:t>
      </w:r>
    </w:p>
    <w:p w14:paraId="3EA3C4C8" w14:textId="77777777" w:rsidR="00E066B6" w:rsidRDefault="00E066B6" w:rsidP="00E066B6">
      <w:pPr>
        <w:pStyle w:val="Standard"/>
        <w:rPr>
          <w:rFonts w:ascii="Proxima Nova Rg" w:hAnsi="Proxima Nova Rg"/>
        </w:rPr>
      </w:pPr>
    </w:p>
    <w:p w14:paraId="2BC0F3D7" w14:textId="77777777" w:rsidR="00E066B6" w:rsidRDefault="00E066B6" w:rsidP="00E066B6">
      <w:pPr>
        <w:pStyle w:val="Standard"/>
        <w:rPr>
          <w:rFonts w:ascii="Proxima Nova Rg" w:hAnsi="Proxima Nova Rg"/>
          <w:b/>
          <w:sz w:val="20"/>
          <w:szCs w:val="20"/>
        </w:rPr>
      </w:pPr>
      <w:proofErr w:type="gramStart"/>
      <w:r>
        <w:rPr>
          <w:rFonts w:ascii="Proxima Nova Rg" w:hAnsi="Proxima Nova Rg"/>
          <w:b/>
          <w:sz w:val="20"/>
          <w:szCs w:val="20"/>
        </w:rPr>
        <w:t>wettelijk</w:t>
      </w:r>
      <w:proofErr w:type="gramEnd"/>
      <w:r>
        <w:rPr>
          <w:rFonts w:ascii="Proxima Nova Rg" w:hAnsi="Proxima Nova Rg"/>
          <w:b/>
          <w:sz w:val="20"/>
          <w:szCs w:val="20"/>
        </w:rPr>
        <w:t xml:space="preserve"> te willen samenwonen</w:t>
      </w:r>
    </w:p>
    <w:p w14:paraId="24574803" w14:textId="77777777" w:rsidR="00E066B6" w:rsidRDefault="00E066B6" w:rsidP="00E066B6">
      <w:pPr>
        <w:pStyle w:val="Standard"/>
        <w:rPr>
          <w:rFonts w:ascii="Proxima Nova Rg" w:hAnsi="Proxima Nova Rg"/>
          <w:b/>
          <w:sz w:val="20"/>
          <w:szCs w:val="20"/>
        </w:rPr>
      </w:pPr>
    </w:p>
    <w:p w14:paraId="43726AD0" w14:textId="68031010" w:rsidR="00E066B6" w:rsidRPr="00642BD0" w:rsidRDefault="00E066B6" w:rsidP="00E066B6">
      <w:pPr>
        <w:pStyle w:val="Standard"/>
        <w:rPr>
          <w:rFonts w:ascii="Proxima Nova Rg" w:hAnsi="Proxima Nova Rg"/>
          <w:bCs/>
          <w:i/>
          <w:iCs/>
          <w:sz w:val="20"/>
          <w:szCs w:val="20"/>
        </w:rPr>
      </w:pPr>
      <w:proofErr w:type="gramStart"/>
      <w:r>
        <w:rPr>
          <w:rFonts w:ascii="Proxima Nova Rg" w:hAnsi="Proxima Nova Rg"/>
          <w:bCs/>
          <w:sz w:val="20"/>
          <w:szCs w:val="20"/>
        </w:rPr>
        <w:t>op</w:t>
      </w:r>
      <w:proofErr w:type="gramEnd"/>
      <w:r>
        <w:rPr>
          <w:rFonts w:ascii="Proxima Nova Rg" w:hAnsi="Proxima Nova Rg"/>
          <w:bCs/>
          <w:sz w:val="20"/>
          <w:szCs w:val="20"/>
        </w:rPr>
        <w:t xml:space="preserve"> volgend adres</w:t>
      </w:r>
      <w:r w:rsidR="00642BD0">
        <w:rPr>
          <w:rFonts w:ascii="Proxima Nova Rg" w:hAnsi="Proxima Nova Rg"/>
          <w:bCs/>
          <w:sz w:val="20"/>
          <w:szCs w:val="20"/>
        </w:rPr>
        <w:t xml:space="preserve"> </w:t>
      </w:r>
      <w:r w:rsidR="00642BD0">
        <w:rPr>
          <w:rFonts w:ascii="Proxima Nova Rg" w:hAnsi="Proxima Nova Rg"/>
          <w:bCs/>
          <w:i/>
          <w:iCs/>
          <w:sz w:val="20"/>
          <w:szCs w:val="20"/>
        </w:rPr>
        <w:t>(enkel invullen</w:t>
      </w:r>
      <w:r w:rsidR="00A578EF">
        <w:rPr>
          <w:rFonts w:ascii="Proxima Nova Rg" w:hAnsi="Proxima Nova Rg"/>
          <w:bCs/>
          <w:i/>
          <w:iCs/>
          <w:sz w:val="20"/>
          <w:szCs w:val="20"/>
        </w:rPr>
        <w:t xml:space="preserve"> als jullie nog niet samenwonen</w:t>
      </w:r>
      <w:r w:rsidR="00642BD0">
        <w:rPr>
          <w:rFonts w:ascii="Proxima Nova Rg" w:hAnsi="Proxima Nova Rg"/>
          <w:bCs/>
          <w:i/>
          <w:iCs/>
          <w:sz w:val="20"/>
          <w:szCs w:val="20"/>
        </w:rPr>
        <w:t>):</w:t>
      </w:r>
    </w:p>
    <w:p w14:paraId="17789198" w14:textId="77777777" w:rsid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</w:p>
    <w:p w14:paraId="07763A81" w14:textId="77777777" w:rsid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 xml:space="preserve">Bovendien verklaren </w:t>
      </w:r>
      <w:proofErr w:type="gramStart"/>
      <w:r>
        <w:rPr>
          <w:rFonts w:ascii="Proxima Nova Rg" w:hAnsi="Proxima Nova Rg"/>
          <w:sz w:val="20"/>
          <w:szCs w:val="20"/>
        </w:rPr>
        <w:t>wij :</w:t>
      </w:r>
      <w:proofErr w:type="gramEnd"/>
    </w:p>
    <w:p w14:paraId="5DAF28E0" w14:textId="77777777" w:rsidR="00E066B6" w:rsidRDefault="00E066B6" w:rsidP="00E066B6">
      <w:pPr>
        <w:pStyle w:val="Standard"/>
        <w:ind w:left="864" w:hanging="144"/>
        <w:rPr>
          <w:rFonts w:ascii="Proxima Nova Rg" w:hAnsi="Proxima Nova Rg"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>- vooraf kennis te hebben genomen van de inhoud van de artikelen 1475 tot 1479 van het Burgerlijk Wetboek, die het statuut van wettelijke samenwoning regelen</w:t>
      </w:r>
    </w:p>
    <w:p w14:paraId="23BFF431" w14:textId="77777777" w:rsidR="00E066B6" w:rsidRDefault="00E066B6" w:rsidP="00E066B6">
      <w:pPr>
        <w:pStyle w:val="Standard"/>
        <w:ind w:left="864" w:hanging="144"/>
        <w:rPr>
          <w:rFonts w:ascii="Proxima Nova Rg" w:hAnsi="Proxima Nova Rg"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>- niet verbonden te zijn door een huwelijk of door een andere wettelijke samenwoning</w:t>
      </w:r>
    </w:p>
    <w:p w14:paraId="1607B4F9" w14:textId="77777777" w:rsidR="00E066B6" w:rsidRDefault="00E066B6" w:rsidP="00E066B6">
      <w:pPr>
        <w:pStyle w:val="Standard"/>
        <w:ind w:left="864" w:hanging="144"/>
        <w:rPr>
          <w:rFonts w:ascii="Proxima Nova Rg" w:hAnsi="Proxima Nova Rg"/>
          <w:sz w:val="20"/>
          <w:szCs w:val="20"/>
        </w:rPr>
      </w:pPr>
      <w:r>
        <w:rPr>
          <w:rFonts w:ascii="Proxima Nova Rg" w:hAnsi="Proxima Nova Rg"/>
          <w:sz w:val="20"/>
          <w:szCs w:val="20"/>
        </w:rPr>
        <w:t>- juridisch bekwaam te zijn om contracten aan te gaan (artikelen 1123 en 1124 B.W.)</w:t>
      </w:r>
    </w:p>
    <w:p w14:paraId="40B67EA3" w14:textId="77777777" w:rsid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</w:p>
    <w:p w14:paraId="34250650" w14:textId="77777777" w:rsidR="00E066B6" w:rsidRDefault="00E066B6" w:rsidP="00E066B6">
      <w:pPr>
        <w:pStyle w:val="Standard"/>
        <w:rPr>
          <w:rFonts w:ascii="DejaVu Sans Condensed" w:hAnsi="DejaVu Sans Condensed"/>
        </w:rPr>
      </w:pPr>
    </w:p>
    <w:p w14:paraId="0B6FEF67" w14:textId="77777777" w:rsidR="00E066B6" w:rsidRP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  <w:r w:rsidRPr="00E066B6">
        <w:rPr>
          <w:rFonts w:ascii="Proxima Nova Rg" w:hAnsi="Proxima Nova Rg"/>
          <w:sz w:val="20"/>
          <w:szCs w:val="20"/>
        </w:rPr>
        <w:t xml:space="preserve">Er werd </w:t>
      </w:r>
      <w:proofErr w:type="gramStart"/>
      <w:r w:rsidRPr="00E066B6">
        <w:rPr>
          <w:rFonts w:ascii="Proxima Nova Rg" w:hAnsi="Proxima Nova Rg"/>
          <w:sz w:val="20"/>
          <w:szCs w:val="20"/>
        </w:rPr>
        <w:t>een /</w:t>
      </w:r>
      <w:proofErr w:type="gramEnd"/>
      <w:r w:rsidRPr="00E066B6">
        <w:rPr>
          <w:rFonts w:ascii="Proxima Nova Rg" w:hAnsi="Proxima Nova Rg"/>
          <w:sz w:val="20"/>
          <w:szCs w:val="20"/>
        </w:rPr>
        <w:t xml:space="preserve"> geen overeenkomst afgesloten volgens artikel 1478 van het Burgerlijk Wetboek voor een notaris.</w:t>
      </w:r>
    </w:p>
    <w:p w14:paraId="603FE8B4" w14:textId="77777777" w:rsidR="00E066B6" w:rsidRDefault="00E066B6" w:rsidP="00E066B6">
      <w:pPr>
        <w:pStyle w:val="Standard"/>
        <w:rPr>
          <w:rFonts w:ascii="Proxima Nova Rg" w:hAnsi="Proxima Nova Rg"/>
          <w:sz w:val="20"/>
          <w:szCs w:val="20"/>
        </w:rPr>
      </w:pPr>
    </w:p>
    <w:p w14:paraId="0ECF3AA1" w14:textId="77777777" w:rsidR="00E066B6" w:rsidRDefault="00E066B6" w:rsidP="00E066B6">
      <w:pPr>
        <w:pStyle w:val="Standard"/>
        <w:tabs>
          <w:tab w:val="left" w:pos="6521"/>
        </w:tabs>
        <w:rPr>
          <w:rFonts w:ascii="Proxima Nova Rg" w:hAnsi="Proxima Nova Rg"/>
          <w:b/>
          <w:sz w:val="20"/>
          <w:szCs w:val="20"/>
        </w:rPr>
      </w:pPr>
    </w:p>
    <w:p w14:paraId="3F08E1EB" w14:textId="77777777" w:rsidR="00E066B6" w:rsidRDefault="00E066B6" w:rsidP="00E066B6">
      <w:pPr>
        <w:pStyle w:val="Standard"/>
        <w:tabs>
          <w:tab w:val="left" w:pos="6521"/>
        </w:tabs>
        <w:rPr>
          <w:rFonts w:ascii="Proxima Nova Rg" w:hAnsi="Proxima Nova Rg"/>
          <w:sz w:val="20"/>
          <w:szCs w:val="20"/>
        </w:rPr>
      </w:pPr>
    </w:p>
    <w:p w14:paraId="52CFCD63" w14:textId="77777777" w:rsidR="00E066B6" w:rsidRDefault="00E066B6" w:rsidP="00E066B6">
      <w:pPr>
        <w:pStyle w:val="Standard"/>
        <w:tabs>
          <w:tab w:val="left" w:pos="6521"/>
        </w:tabs>
        <w:ind w:left="2977"/>
        <w:rPr>
          <w:rFonts w:ascii="Proxima Nova Rg" w:hAnsi="Proxima Nova Rg"/>
          <w:sz w:val="20"/>
          <w:szCs w:val="20"/>
        </w:rPr>
      </w:pPr>
    </w:p>
    <w:p w14:paraId="090720B7" w14:textId="77777777" w:rsidR="00E066B6" w:rsidRDefault="00E066B6" w:rsidP="00E066B6">
      <w:pPr>
        <w:pStyle w:val="Standard"/>
        <w:tabs>
          <w:tab w:val="left" w:pos="6521"/>
        </w:tabs>
        <w:ind w:left="2977"/>
        <w:rPr>
          <w:rFonts w:ascii="Proxima Nova Rg" w:hAnsi="Proxima Nova Rg"/>
          <w:sz w:val="20"/>
          <w:szCs w:val="20"/>
        </w:rPr>
      </w:pPr>
    </w:p>
    <w:p w14:paraId="717EC679" w14:textId="77777777" w:rsidR="00E066B6" w:rsidRDefault="00E066B6" w:rsidP="00E066B6">
      <w:pPr>
        <w:pStyle w:val="Standard"/>
        <w:tabs>
          <w:tab w:val="left" w:pos="6521"/>
        </w:tabs>
        <w:ind w:left="2977"/>
        <w:rPr>
          <w:rFonts w:ascii="Proxima Nova Rg" w:hAnsi="Proxima Nova Rg"/>
        </w:rPr>
      </w:pPr>
      <w:r>
        <w:rPr>
          <w:rFonts w:ascii="Proxima Nova Rg" w:hAnsi="Proxima Nova Rg"/>
          <w:sz w:val="20"/>
          <w:szCs w:val="20"/>
        </w:rPr>
        <w:t>Te…………………</w:t>
      </w:r>
      <w:proofErr w:type="gramStart"/>
      <w:r>
        <w:rPr>
          <w:rFonts w:ascii="Proxima Nova Rg" w:hAnsi="Proxima Nova Rg"/>
          <w:sz w:val="20"/>
          <w:szCs w:val="20"/>
        </w:rPr>
        <w:t>…….</w:t>
      </w:r>
      <w:proofErr w:type="gramEnd"/>
      <w:r>
        <w:rPr>
          <w:rFonts w:ascii="Proxima Nova Rg" w:hAnsi="Proxima Nova Rg"/>
          <w:sz w:val="20"/>
          <w:szCs w:val="20"/>
        </w:rPr>
        <w:t>.op………………………..(datum)</w:t>
      </w:r>
    </w:p>
    <w:p w14:paraId="2791006D" w14:textId="77777777" w:rsidR="00E066B6" w:rsidRDefault="00E066B6" w:rsidP="00E066B6">
      <w:pPr>
        <w:pStyle w:val="Standard"/>
        <w:tabs>
          <w:tab w:val="left" w:pos="6521"/>
        </w:tabs>
        <w:ind w:left="2977"/>
        <w:rPr>
          <w:rFonts w:ascii="Proxima Nova Rg" w:hAnsi="Proxima Nova Rg"/>
          <w:sz w:val="20"/>
          <w:szCs w:val="20"/>
        </w:rPr>
      </w:pPr>
    </w:p>
    <w:p w14:paraId="00CA21CE" w14:textId="77777777" w:rsidR="00E066B6" w:rsidRDefault="00E066B6" w:rsidP="00E066B6">
      <w:pPr>
        <w:pStyle w:val="Standard"/>
        <w:tabs>
          <w:tab w:val="left" w:pos="5670"/>
        </w:tabs>
        <w:ind w:left="1985"/>
        <w:rPr>
          <w:rFonts w:ascii="Proxima Nova Rg" w:hAnsi="Proxima Nova Rg"/>
          <w:sz w:val="20"/>
          <w:szCs w:val="20"/>
        </w:rPr>
      </w:pPr>
      <w:proofErr w:type="gramStart"/>
      <w:r>
        <w:rPr>
          <w:rFonts w:ascii="Proxima Nova Rg" w:hAnsi="Proxima Nova Rg"/>
          <w:sz w:val="20"/>
          <w:szCs w:val="20"/>
        </w:rPr>
        <w:t>handtekening</w:t>
      </w:r>
      <w:proofErr w:type="gramEnd"/>
      <w:r>
        <w:rPr>
          <w:rFonts w:ascii="Proxima Nova Rg" w:hAnsi="Proxima Nova Rg"/>
          <w:sz w:val="20"/>
          <w:szCs w:val="20"/>
        </w:rPr>
        <w:tab/>
      </w:r>
      <w:proofErr w:type="spellStart"/>
      <w:r>
        <w:rPr>
          <w:rFonts w:ascii="Proxima Nova Rg" w:hAnsi="Proxima Nova Rg"/>
          <w:sz w:val="20"/>
          <w:szCs w:val="20"/>
        </w:rPr>
        <w:t>handtekening</w:t>
      </w:r>
      <w:proofErr w:type="spellEnd"/>
    </w:p>
    <w:p w14:paraId="657F84E5" w14:textId="2BE1664E" w:rsidR="00E066B6" w:rsidRDefault="00E066B6"/>
    <w:p w14:paraId="011E9914" w14:textId="0DE34679" w:rsidR="00D97AC2" w:rsidRDefault="00D97AC2"/>
    <w:p w14:paraId="631337E5" w14:textId="73542A69" w:rsidR="00D97AC2" w:rsidRDefault="00D97AC2"/>
    <w:p w14:paraId="7EEBFAF9" w14:textId="3E0813F9" w:rsidR="00D97AC2" w:rsidRDefault="00D97AC2"/>
    <w:p w14:paraId="56F3187D" w14:textId="46FF55DE" w:rsidR="00D97AC2" w:rsidRDefault="00D97AC2"/>
    <w:p w14:paraId="5BE4675D" w14:textId="77777777" w:rsidR="00D97AC2" w:rsidRDefault="00D97AC2"/>
    <w:sectPr w:rsidR="00D9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B6"/>
    <w:rsid w:val="00642BD0"/>
    <w:rsid w:val="0094283B"/>
    <w:rsid w:val="00A578EF"/>
    <w:rsid w:val="00D97AC2"/>
    <w:rsid w:val="00E0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67BB"/>
  <w15:chartTrackingRefBased/>
  <w15:docId w15:val="{D163902A-715F-4B09-881E-1D95950C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rd"/>
    <w:next w:val="Standard"/>
    <w:link w:val="Kop1Char"/>
    <w:uiPriority w:val="9"/>
    <w:qFormat/>
    <w:rsid w:val="00E066B6"/>
    <w:pPr>
      <w:keepNext/>
      <w:pBdr>
        <w:top w:val="single" w:sz="4" w:space="1" w:color="000000"/>
        <w:bottom w:val="single" w:sz="4" w:space="1" w:color="000000"/>
      </w:pBdr>
      <w:jc w:val="center"/>
      <w:outlineLvl w:val="0"/>
    </w:pPr>
    <w:rPr>
      <w:b/>
      <w:cap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66B6"/>
    <w:rPr>
      <w:rFonts w:ascii="Times New Roman" w:eastAsia="Times New Roman" w:hAnsi="Times New Roman" w:cs="Times New Roman"/>
      <w:b/>
      <w:caps/>
      <w:kern w:val="3"/>
      <w:sz w:val="24"/>
      <w:szCs w:val="20"/>
      <w:lang w:val="nl-NL"/>
    </w:rPr>
  </w:style>
  <w:style w:type="paragraph" w:customStyle="1" w:styleId="Standard">
    <w:name w:val="Standard"/>
    <w:rsid w:val="00E066B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57AD6AD1BD24D8F89176888A0B8D5" ma:contentTypeVersion="7" ma:contentTypeDescription="Een nieuw document maken." ma:contentTypeScope="" ma:versionID="90656cf1d1bfca381d798135cdbe5ed0">
  <xsd:schema xmlns:xsd="http://www.w3.org/2001/XMLSchema" xmlns:xs="http://www.w3.org/2001/XMLSchema" xmlns:p="http://schemas.microsoft.com/office/2006/metadata/properties" xmlns:ns3="75c7206f-17cd-48b2-87e5-4e52d0ebe134" targetNamespace="http://schemas.microsoft.com/office/2006/metadata/properties" ma:root="true" ma:fieldsID="ffd48bcdf1f989e0dc3f80e20cdccd10" ns3:_="">
    <xsd:import namespace="75c7206f-17cd-48b2-87e5-4e52d0ebe1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7206f-17cd-48b2-87e5-4e52d0ebe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3DF4D8-87DF-402E-AB61-19E99A63F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EAA42-1BE4-444C-8EA5-A6EF5139F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7206f-17cd-48b2-87e5-4e52d0ebe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805F3-6897-4ECD-AE64-1C614143EF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 Lisanne</dc:creator>
  <cp:keywords/>
  <dc:description/>
  <cp:lastModifiedBy>Rits Lisanne</cp:lastModifiedBy>
  <cp:revision>2</cp:revision>
  <dcterms:created xsi:type="dcterms:W3CDTF">2021-02-09T09:56:00Z</dcterms:created>
  <dcterms:modified xsi:type="dcterms:W3CDTF">2021-02-09T09:56:00Z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0x0101008FB57AD6AD1BD24D8F89176888A0B8D5</vt:lpwstr>
  </property>
</Properties>
</file>