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EDFE" w14:textId="06447EA4" w:rsidR="00950C0D" w:rsidRPr="008C5CD3" w:rsidRDefault="00950C0D" w:rsidP="00950C0D">
      <w:pPr>
        <w:jc w:val="both"/>
        <w:rPr>
          <w:b/>
        </w:rPr>
      </w:pPr>
      <w:r w:rsidRPr="008C5CD3">
        <w:rPr>
          <w:b/>
        </w:rPr>
        <w:t>Verklaring van de kinder-/jeugdpsychiater voor de aanpassing van de registratie van het geslacht in de akten van de burgerlijke stand voor niet-ontvoogde minderjarigen vanaf zestien jaar (</w:t>
      </w:r>
      <w:r w:rsidR="00D34D11">
        <w:rPr>
          <w:b/>
        </w:rPr>
        <w:t xml:space="preserve">artikel 135/1, § 10 oud </w:t>
      </w:r>
      <w:r w:rsidR="00D34D11" w:rsidRPr="00D34D11">
        <w:rPr>
          <w:b/>
        </w:rPr>
        <w:t>Burgerlijk Wetboek</w:t>
      </w:r>
      <w:r w:rsidRPr="008C5CD3">
        <w:rPr>
          <w:b/>
        </w:rPr>
        <w:t>)</w:t>
      </w:r>
    </w:p>
    <w:p w14:paraId="0479EE00" w14:textId="77777777" w:rsidR="00950C0D" w:rsidRDefault="00950C0D" w:rsidP="00950C0D">
      <w:pPr>
        <w:jc w:val="both"/>
      </w:pPr>
      <w:r>
        <w:t>Ik, ondergetekende</w:t>
      </w:r>
      <w:r w:rsidRPr="008D6BF5">
        <w:t xml:space="preserve"> </w:t>
      </w:r>
      <w:r>
        <w:t>kinder-/jeugdpsychiater, ……………………………………………………………………………………</w:t>
      </w:r>
    </w:p>
    <w:p w14:paraId="0479EE01" w14:textId="77777777" w:rsidR="00950C0D" w:rsidRDefault="00950C0D" w:rsidP="00950C0D">
      <w:pPr>
        <w:jc w:val="both"/>
      </w:pPr>
      <w:r>
        <w:t>………….…………………………………………………….…………(</w:t>
      </w:r>
      <w:r w:rsidRPr="004F106A">
        <w:rPr>
          <w:i/>
        </w:rPr>
        <w:t xml:space="preserve">naam en </w:t>
      </w:r>
      <w:proofErr w:type="spellStart"/>
      <w:r w:rsidRPr="004F106A">
        <w:rPr>
          <w:i/>
        </w:rPr>
        <w:t>voorna</w:t>
      </w:r>
      <w:proofErr w:type="spellEnd"/>
      <w:r w:rsidRPr="004F106A">
        <w:rPr>
          <w:i/>
        </w:rPr>
        <w:t>(a)m(en)</w:t>
      </w:r>
      <w:r>
        <w:rPr>
          <w:i/>
        </w:rPr>
        <w:t xml:space="preserve"> arts</w:t>
      </w:r>
      <w:r>
        <w:t>), verklaar hierbij dat</w:t>
      </w:r>
    </w:p>
    <w:p w14:paraId="0479EE02" w14:textId="77777777" w:rsidR="00950C0D" w:rsidRDefault="00950C0D" w:rsidP="00950C0D">
      <w:pPr>
        <w:jc w:val="both"/>
      </w:pPr>
      <w:r>
        <w:t>………………………………………………….………………………………….…………(</w:t>
      </w:r>
      <w:r w:rsidRPr="004F106A">
        <w:rPr>
          <w:i/>
        </w:rPr>
        <w:t xml:space="preserve">naam en </w:t>
      </w:r>
      <w:proofErr w:type="spellStart"/>
      <w:r w:rsidRPr="004F106A">
        <w:rPr>
          <w:i/>
        </w:rPr>
        <w:t>voorna</w:t>
      </w:r>
      <w:proofErr w:type="spellEnd"/>
      <w:r w:rsidRPr="004F106A">
        <w:rPr>
          <w:i/>
        </w:rPr>
        <w:t>(a)m(en)</w:t>
      </w:r>
      <w:r>
        <w:rPr>
          <w:i/>
        </w:rPr>
        <w:t xml:space="preserve"> aanvrager</w:t>
      </w:r>
      <w:r>
        <w:t>)</w:t>
      </w:r>
    </w:p>
    <w:p w14:paraId="0479EE03" w14:textId="77777777" w:rsidR="00950C0D" w:rsidRDefault="00950C0D" w:rsidP="00950C0D">
      <w:pPr>
        <w:jc w:val="both"/>
      </w:pPr>
      <w:r>
        <w:t>geboren te……………………..……………………………….(</w:t>
      </w:r>
      <w:r w:rsidRPr="004F106A">
        <w:rPr>
          <w:i/>
        </w:rPr>
        <w:t>geboorteplaats</w:t>
      </w:r>
      <w:r>
        <w:t>) op……………………………………..(</w:t>
      </w:r>
      <w:r w:rsidRPr="004F106A">
        <w:rPr>
          <w:i/>
        </w:rPr>
        <w:t>datum</w:t>
      </w:r>
      <w:r>
        <w:t>),</w:t>
      </w:r>
    </w:p>
    <w:p w14:paraId="0479EE04" w14:textId="77777777" w:rsidR="00950C0D" w:rsidRDefault="00950C0D" w:rsidP="00950C0D">
      <w:pPr>
        <w:spacing w:line="480" w:lineRule="auto"/>
        <w:jc w:val="both"/>
      </w:pPr>
      <w:r>
        <w:t>over voldoende onderscheidingsvermogen beschikt om de voortdurende overtuiging te hebben dat het geslacht vermeld in de geboorteakte niet overeenstemt met de innerlijk beleefde genderidentiteit.</w:t>
      </w:r>
    </w:p>
    <w:p w14:paraId="0479EE05" w14:textId="77777777" w:rsidR="00950C0D" w:rsidRDefault="00950C0D" w:rsidP="00950C0D">
      <w:pPr>
        <w:jc w:val="both"/>
      </w:pPr>
    </w:p>
    <w:p w14:paraId="0479EE06" w14:textId="77777777" w:rsidR="00950C0D" w:rsidRDefault="00950C0D" w:rsidP="00950C0D">
      <w:pPr>
        <w:jc w:val="both"/>
      </w:pPr>
    </w:p>
    <w:p w14:paraId="0479EE07" w14:textId="77777777" w:rsidR="00950C0D" w:rsidRDefault="00950C0D" w:rsidP="00950C0D">
      <w:pPr>
        <w:jc w:val="both"/>
      </w:pPr>
      <w:r>
        <w:t>Gedaan te…………………………………………………..……………(</w:t>
      </w:r>
      <w:r w:rsidRPr="004E5E3E">
        <w:rPr>
          <w:i/>
        </w:rPr>
        <w:t>plaats</w:t>
      </w:r>
      <w:r>
        <w:t>) op …………………………………………(</w:t>
      </w:r>
      <w:r w:rsidRPr="004E5E3E">
        <w:rPr>
          <w:i/>
        </w:rPr>
        <w:t>datum</w:t>
      </w:r>
      <w:r>
        <w:t>),</w:t>
      </w:r>
    </w:p>
    <w:p w14:paraId="0479EE08" w14:textId="77777777" w:rsidR="00950C0D" w:rsidRDefault="00950C0D" w:rsidP="00950C0D">
      <w:pPr>
        <w:jc w:val="both"/>
      </w:pPr>
    </w:p>
    <w:p w14:paraId="0479EE09" w14:textId="77777777" w:rsidR="00950C0D" w:rsidRDefault="00950C0D" w:rsidP="00950C0D">
      <w:pPr>
        <w:jc w:val="both"/>
      </w:pPr>
    </w:p>
    <w:p w14:paraId="0479EE0A" w14:textId="77777777" w:rsidR="00950C0D" w:rsidRDefault="00950C0D" w:rsidP="00950C0D">
      <w:pPr>
        <w:jc w:val="both"/>
      </w:pPr>
    </w:p>
    <w:p w14:paraId="0479EE0B" w14:textId="77777777" w:rsidR="00950C0D" w:rsidRDefault="00950C0D" w:rsidP="00950C0D">
      <w:pPr>
        <w:jc w:val="both"/>
      </w:pPr>
    </w:p>
    <w:p w14:paraId="0479EE0C" w14:textId="77777777" w:rsidR="00950C0D" w:rsidRDefault="00950C0D" w:rsidP="00950C0D">
      <w:pPr>
        <w:jc w:val="both"/>
      </w:pPr>
    </w:p>
    <w:p w14:paraId="0479EE0D" w14:textId="77777777" w:rsidR="00950C0D" w:rsidRDefault="00950C0D" w:rsidP="00950C0D">
      <w:pPr>
        <w:jc w:val="both"/>
      </w:pPr>
    </w:p>
    <w:p w14:paraId="0479EE0E" w14:textId="77777777" w:rsidR="00950C0D" w:rsidRDefault="00950C0D" w:rsidP="00950C0D">
      <w:pPr>
        <w:jc w:val="both"/>
      </w:pPr>
    </w:p>
    <w:p w14:paraId="0479EE0F" w14:textId="77777777" w:rsidR="00950C0D" w:rsidRDefault="00950C0D" w:rsidP="00950C0D">
      <w:pPr>
        <w:jc w:val="both"/>
      </w:pPr>
    </w:p>
    <w:p w14:paraId="0479EE10" w14:textId="77777777" w:rsidR="00950C0D" w:rsidRDefault="00950C0D" w:rsidP="00950C0D">
      <w:pPr>
        <w:ind w:left="2832"/>
        <w:jc w:val="both"/>
      </w:pPr>
      <w:r>
        <w:t>…………………………………………………………………………………………………………..(</w:t>
      </w:r>
      <w:r w:rsidRPr="004E5E3E">
        <w:rPr>
          <w:i/>
        </w:rPr>
        <w:t>handtekening</w:t>
      </w:r>
      <w:r>
        <w:rPr>
          <w:i/>
        </w:rPr>
        <w:t xml:space="preserve"> + stempel arts</w:t>
      </w:r>
      <w:r>
        <w:t>)</w:t>
      </w:r>
    </w:p>
    <w:p w14:paraId="0479EE11" w14:textId="77777777" w:rsidR="00647EEA" w:rsidRDefault="00647EEA"/>
    <w:sectPr w:rsidR="00647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EE14" w14:textId="77777777" w:rsidR="00950C0D" w:rsidRDefault="00950C0D" w:rsidP="00950C0D">
      <w:pPr>
        <w:spacing w:after="0" w:line="240" w:lineRule="auto"/>
      </w:pPr>
      <w:r>
        <w:separator/>
      </w:r>
    </w:p>
  </w:endnote>
  <w:endnote w:type="continuationSeparator" w:id="0">
    <w:p w14:paraId="0479EE15" w14:textId="77777777" w:rsidR="00950C0D" w:rsidRDefault="00950C0D" w:rsidP="0095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EE12" w14:textId="77777777" w:rsidR="00950C0D" w:rsidRDefault="00950C0D" w:rsidP="00950C0D">
      <w:pPr>
        <w:spacing w:after="0" w:line="240" w:lineRule="auto"/>
      </w:pPr>
      <w:r>
        <w:separator/>
      </w:r>
    </w:p>
  </w:footnote>
  <w:footnote w:type="continuationSeparator" w:id="0">
    <w:p w14:paraId="0479EE13" w14:textId="77777777" w:rsidR="00950C0D" w:rsidRDefault="00950C0D" w:rsidP="00950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0D"/>
    <w:rsid w:val="00352991"/>
    <w:rsid w:val="004F1D6C"/>
    <w:rsid w:val="00506AEF"/>
    <w:rsid w:val="00647EEA"/>
    <w:rsid w:val="00950C0D"/>
    <w:rsid w:val="00D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EDFE"/>
  <w15:docId w15:val="{4DD4EC7C-89C4-4078-8AF6-C8BF2994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C0D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0C0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0C0D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0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7dc1-b552-4c29-b8e4-0123fac3ce3f" xsi:nil="true"/>
    <_dlc_DocIdPersistId xmlns="ca017dc1-b552-4c29-b8e4-0123fac3ce3f" xsi:nil="true"/>
    <_dlc_DocId xmlns="ca017dc1-b552-4c29-b8e4-0123fac3ce3f">NEVC352UUDN4-287738481-41</_dlc_DocId>
    <_dlc_DocIdUrl xmlns="ca017dc1-b552-4c29-b8e4-0123fac3ce3f">
      <Url>https://federaljusticebelgium.sharepoint.com/sites/aca-dgwl-lawprojectstwo-legis55200401/_layouts/15/DocIdRedir.aspx?ID=NEVC352UUDN4-287738481-41</Url>
      <Description>NEVC352UUDN4-287738481-41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957DB417DAB409F6A7D1761DCB2CC" ma:contentTypeVersion="18" ma:contentTypeDescription="Create a new document." ma:contentTypeScope="" ma:versionID="7c19e82914fe2f4cbd51205eb2b6afa9">
  <xsd:schema xmlns:xsd="http://www.w3.org/2001/XMLSchema" xmlns:xs="http://www.w3.org/2001/XMLSchema" xmlns:p="http://schemas.microsoft.com/office/2006/metadata/properties" xmlns:ns2="ca017dc1-b552-4c29-b8e4-0123fac3ce3f" xmlns:ns3="cdf19eb9-1bb7-408a-be2b-5372a668ea52" targetNamespace="http://schemas.microsoft.com/office/2006/metadata/properties" ma:root="true" ma:fieldsID="701fb06a542c4fb63e50d16a90c886b3" ns2:_="" ns3:_="">
    <xsd:import namespace="ca017dc1-b552-4c29-b8e4-0123fac3ce3f"/>
    <xsd:import namespace="cdf19eb9-1bb7-408a-be2b-5372a668e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7dc1-b552-4c29-b8e4-0123fac3ce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e01a6794-22bf-4a6d-a0c5-eef1ca40d781}" ma:internalName="TaxCatchAll" ma:showField="CatchAllData" ma:web="ca017dc1-b552-4c29-b8e4-0123fac3c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9eb9-1bb7-408a-be2b-5372a668e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75E0B-0CB5-41E1-8D14-3DF30736432F}">
  <ds:schemaRefs>
    <ds:schemaRef ds:uri="http://schemas.microsoft.com/office/2006/metadata/properties"/>
    <ds:schemaRef ds:uri="http://schemas.microsoft.com/office/infopath/2007/PartnerControls"/>
    <ds:schemaRef ds:uri="ca017dc1-b552-4c29-b8e4-0123fac3ce3f"/>
  </ds:schemaRefs>
</ds:datastoreItem>
</file>

<file path=customXml/itemProps2.xml><?xml version="1.0" encoding="utf-8"?>
<ds:datastoreItem xmlns:ds="http://schemas.openxmlformats.org/officeDocument/2006/customXml" ds:itemID="{3D854899-A373-4E0C-A153-A747B3C05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7D1B1-9BF4-4EFF-8A88-55D75ADFA4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DCD046-644A-47D7-944D-03C14B317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7dc1-b552-4c29-b8e4-0123fac3ce3f"/>
    <ds:schemaRef ds:uri="cdf19eb9-1bb7-408a-be2b-5372a668e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Beavis Sharon</dc:creator>
  <cp:lastModifiedBy>Lisanne Rits</cp:lastModifiedBy>
  <cp:revision>2</cp:revision>
  <dcterms:created xsi:type="dcterms:W3CDTF">2023-10-03T13:38:00Z</dcterms:created>
  <dcterms:modified xsi:type="dcterms:W3CDTF">2023-10-03T13:38:00Z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0x010100E0C957DB417DAB409F6A7D1761DCB2CC</vt:lpwstr>
  </property>
  <property fmtid="{D5CDD505-2E9C-101B-9397-08002B2CF9AE}" pid="3" name="_dlc_DocIdItemGuid">
    <vt:lpwstr>77936ede-a39b-46ea-acc0-13a6f98c199b</vt:lpwstr>
  </property>
</Properties>
</file>