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C709" w14:textId="77777777" w:rsidR="00461709" w:rsidRPr="00AE5B20" w:rsidRDefault="00461709" w:rsidP="00AE5B20">
      <w:pPr>
        <w:pStyle w:val="Kop2"/>
      </w:pPr>
      <w:bookmarkStart w:id="0" w:name="_Toc119487710"/>
      <w:r w:rsidRPr="00AE5B20">
        <w:t>DOPREV: Inspirerende voorbeelden online preventiewerk</w:t>
      </w:r>
      <w:bookmarkEnd w:id="0"/>
    </w:p>
    <w:p w14:paraId="3ECD1EBE" w14:textId="765AFF1D" w:rsidR="00461709" w:rsidRDefault="00461709" w:rsidP="00461709">
      <w:r>
        <w:t xml:space="preserve">Auteurs: Naima El Kaddouri </w:t>
      </w:r>
      <w:r w:rsidR="003876CF">
        <w:t>en</w:t>
      </w:r>
      <w:r>
        <w:t xml:space="preserve"> Jonas Van Rossem</w:t>
      </w:r>
    </w:p>
    <w:p w14:paraId="5E213F61" w14:textId="76817E65" w:rsidR="00461709" w:rsidRDefault="00461709" w:rsidP="00461709">
      <w:r>
        <w:t>Datum: 23.09.2022</w:t>
      </w:r>
    </w:p>
    <w:p w14:paraId="3C895CB5" w14:textId="2C2A86C8" w:rsidR="00461709" w:rsidRDefault="00461709" w:rsidP="00461709">
      <w:pPr>
        <w:pBdr>
          <w:bottom w:val="single" w:sz="6" w:space="1" w:color="auto"/>
        </w:pBdr>
      </w:pPr>
      <w:r>
        <w:t>Versie: 1.0</w:t>
      </w:r>
    </w:p>
    <w:p w14:paraId="03E89C9D" w14:textId="77777777" w:rsidR="00AE5B20" w:rsidRDefault="00AE5B20" w:rsidP="00F90C20">
      <w:pPr>
        <w:pBdr>
          <w:bottom w:val="single" w:sz="6" w:space="1" w:color="auto"/>
        </w:pBdr>
      </w:pPr>
    </w:p>
    <w:p w14:paraId="1CB02E65" w14:textId="7BF6FD35" w:rsidR="00520529" w:rsidRDefault="003876CF" w:rsidP="003876CF">
      <w:pPr>
        <w:pStyle w:val="Kop3"/>
      </w:pPr>
      <w:bookmarkStart w:id="1" w:name="_Toc119487711"/>
      <w:r>
        <w:br/>
        <w:t xml:space="preserve">1. </w:t>
      </w:r>
      <w:r w:rsidR="00520529">
        <w:t>Situering en context</w:t>
      </w:r>
      <w:bookmarkEnd w:id="1"/>
    </w:p>
    <w:p w14:paraId="4A714D77" w14:textId="73059AF5" w:rsidR="00520529" w:rsidRDefault="00520529" w:rsidP="00520529">
      <w:r>
        <w:t>Binnen het project DOPREV (Duurzaam Online Preventie) van de stad Mechelen is een van de strategische doelstellingen “het verhogen van kennis en inzichten in online toxische polarisatie” (SD1). Een van de operationele doelstellingen hiervan luidt “het verzamelen van inspirerende voorbeeld via de KIS-databank” (OD1.2).  De KIS-databank (Kennisplatform inclusieve samenleven) is een Nederlandse databank die goede praktijken bevat over inclusief samenleven. Deze nota geeft een overzicht van inspirerende praktijken ter uitvoering van OD1.2 en heeft zich niet beperkt tot enkel goede praktijken uit de KIS-databank. De nodige links naar extra informatie over deze praktijken zijn eveneens toegevoegd in de bibliografie.</w:t>
      </w:r>
      <w:r w:rsidR="003876CF">
        <w:br/>
      </w:r>
      <w:r>
        <w:t xml:space="preserve"> </w:t>
      </w:r>
    </w:p>
    <w:p w14:paraId="2647402F" w14:textId="3A5C8DE2" w:rsidR="002D5BBD" w:rsidRPr="002D5BBD" w:rsidRDefault="003876CF" w:rsidP="002D5BBD">
      <w:pPr>
        <w:pStyle w:val="Kop3"/>
      </w:pPr>
      <w:bookmarkStart w:id="2" w:name="_Toc119487712"/>
      <w:r>
        <w:t>2. INHOUD</w:t>
      </w:r>
      <w:r w:rsidR="00C74F38">
        <w:t xml:space="preserve"> </w:t>
      </w:r>
      <w:bookmarkEnd w:id="2"/>
    </w:p>
    <w:p w14:paraId="30573E11" w14:textId="019249FF" w:rsidR="0095659A" w:rsidRDefault="0095659A" w:rsidP="0095659A">
      <w:pPr>
        <w:pStyle w:val="Lijstalinea"/>
        <w:numPr>
          <w:ilvl w:val="0"/>
          <w:numId w:val="10"/>
        </w:numPr>
      </w:pPr>
      <w:proofErr w:type="spellStart"/>
      <w:r>
        <w:t>Reconnect</w:t>
      </w:r>
      <w:proofErr w:type="spellEnd"/>
    </w:p>
    <w:p w14:paraId="642D6B5D" w14:textId="515D7E35" w:rsidR="0095659A" w:rsidRDefault="0095659A" w:rsidP="0095659A">
      <w:pPr>
        <w:pStyle w:val="Lijstalinea"/>
        <w:numPr>
          <w:ilvl w:val="0"/>
          <w:numId w:val="10"/>
        </w:numPr>
      </w:pPr>
      <w:r>
        <w:t xml:space="preserve">Sociaal werk in de digitale samenleving (NL) </w:t>
      </w:r>
    </w:p>
    <w:p w14:paraId="0ABF96B7" w14:textId="31C706D9" w:rsidR="0095659A" w:rsidRDefault="0095659A" w:rsidP="0095659A">
      <w:pPr>
        <w:pStyle w:val="Lijstalinea"/>
        <w:numPr>
          <w:ilvl w:val="0"/>
          <w:numId w:val="10"/>
        </w:numPr>
      </w:pPr>
      <w:r>
        <w:t xml:space="preserve">Online Werking JOZ (NL) </w:t>
      </w:r>
    </w:p>
    <w:p w14:paraId="3B5E8E2C" w14:textId="1F7A1C1A" w:rsidR="0095659A" w:rsidRDefault="0095659A" w:rsidP="0095659A">
      <w:pPr>
        <w:pStyle w:val="Lijstalinea"/>
        <w:numPr>
          <w:ilvl w:val="0"/>
          <w:numId w:val="10"/>
        </w:numPr>
      </w:pPr>
      <w:r>
        <w:t xml:space="preserve">Beslissingsboom Project </w:t>
      </w:r>
      <w:proofErr w:type="spellStart"/>
      <w:r>
        <w:t>Grey</w:t>
      </w:r>
      <w:proofErr w:type="spellEnd"/>
      <w:r>
        <w:t xml:space="preserve"> (EU) </w:t>
      </w:r>
    </w:p>
    <w:p w14:paraId="2A94C7C5" w14:textId="270F0444" w:rsidR="0095659A" w:rsidRDefault="0095659A" w:rsidP="0095659A">
      <w:pPr>
        <w:pStyle w:val="Lijstalinea"/>
        <w:numPr>
          <w:ilvl w:val="0"/>
          <w:numId w:val="10"/>
        </w:numPr>
      </w:pPr>
      <w:r>
        <w:t>Jongerenwerk in de online leefwereld van jongeren</w:t>
      </w:r>
    </w:p>
    <w:p w14:paraId="06237627" w14:textId="43071E80" w:rsidR="0095659A" w:rsidRDefault="0095659A" w:rsidP="0095659A">
      <w:pPr>
        <w:pStyle w:val="Lijstalinea"/>
        <w:numPr>
          <w:ilvl w:val="0"/>
          <w:numId w:val="10"/>
        </w:numPr>
      </w:pPr>
      <w:r>
        <w:t>U-</w:t>
      </w:r>
      <w:proofErr w:type="spellStart"/>
      <w:r>
        <w:t>Night</w:t>
      </w:r>
      <w:proofErr w:type="spellEnd"/>
    </w:p>
    <w:p w14:paraId="0329E6C6" w14:textId="71C1555F" w:rsidR="0095659A" w:rsidRDefault="0095659A" w:rsidP="0095659A">
      <w:pPr>
        <w:pStyle w:val="Lijstalinea"/>
        <w:numPr>
          <w:ilvl w:val="0"/>
          <w:numId w:val="10"/>
        </w:numPr>
      </w:pPr>
      <w:r>
        <w:t>Tips voor lokale overheden van het RAN</w:t>
      </w:r>
    </w:p>
    <w:p w14:paraId="43FC15B6" w14:textId="77777777" w:rsidR="0095659A" w:rsidRDefault="0095659A" w:rsidP="0095659A">
      <w:pPr>
        <w:pStyle w:val="Lijstalinea"/>
        <w:numPr>
          <w:ilvl w:val="0"/>
          <w:numId w:val="10"/>
        </w:numPr>
      </w:pPr>
      <w:r>
        <w:t>Handleiding Orpheus</w:t>
      </w:r>
    </w:p>
    <w:p w14:paraId="05691669" w14:textId="77777777" w:rsidR="0095659A" w:rsidRDefault="0095659A" w:rsidP="0095659A">
      <w:pPr>
        <w:pStyle w:val="Lijstalinea"/>
        <w:numPr>
          <w:ilvl w:val="0"/>
          <w:numId w:val="10"/>
        </w:numPr>
      </w:pPr>
      <w:r>
        <w:t>Online Jeugdhuis Hey Pakhuis</w:t>
      </w:r>
    </w:p>
    <w:p w14:paraId="065106A8" w14:textId="34B3C58B" w:rsidR="0095659A" w:rsidRDefault="0095659A" w:rsidP="0095659A">
      <w:pPr>
        <w:pStyle w:val="Lijstalinea"/>
        <w:numPr>
          <w:ilvl w:val="0"/>
          <w:numId w:val="10"/>
        </w:numPr>
      </w:pPr>
      <w:r>
        <w:t>MediaCoach</w:t>
      </w:r>
    </w:p>
    <w:p w14:paraId="20F517DF" w14:textId="14CB7D16" w:rsidR="0095659A" w:rsidRDefault="0095659A" w:rsidP="0095659A">
      <w:pPr>
        <w:pStyle w:val="Lijstalinea"/>
        <w:numPr>
          <w:ilvl w:val="0"/>
          <w:numId w:val="10"/>
        </w:numPr>
      </w:pPr>
      <w:r>
        <w:t xml:space="preserve">De </w:t>
      </w:r>
      <w:proofErr w:type="spellStart"/>
      <w:r>
        <w:t>Waddist</w:t>
      </w:r>
      <w:proofErr w:type="spellEnd"/>
      <w:r>
        <w:t xml:space="preserve"> app (De </w:t>
      </w:r>
      <w:proofErr w:type="spellStart"/>
      <w:r>
        <w:t>Abrassade</w:t>
      </w:r>
      <w:proofErr w:type="spellEnd"/>
      <w:r>
        <w:t>)</w:t>
      </w:r>
    </w:p>
    <w:p w14:paraId="5D8A7547" w14:textId="0718B3C7" w:rsidR="0095659A" w:rsidRDefault="0095659A" w:rsidP="0095659A">
      <w:pPr>
        <w:pStyle w:val="Lijstalinea"/>
        <w:numPr>
          <w:ilvl w:val="0"/>
          <w:numId w:val="10"/>
        </w:numPr>
      </w:pPr>
      <w:r>
        <w:t xml:space="preserve">Onderzoek (Lotte </w:t>
      </w:r>
      <w:proofErr w:type="spellStart"/>
      <w:r>
        <w:t>Vermeire</w:t>
      </w:r>
      <w:proofErr w:type="spellEnd"/>
      <w:r>
        <w:t>: IMEC-SMIT-VUB)</w:t>
      </w:r>
      <w:r w:rsidR="000E6FA9">
        <w:t xml:space="preserve">: Via Diepte </w:t>
      </w:r>
      <w:proofErr w:type="spellStart"/>
      <w:r w:rsidR="000E6FA9">
        <w:t>intervieuws</w:t>
      </w:r>
      <w:proofErr w:type="spellEnd"/>
      <w:r w:rsidR="000E6FA9">
        <w:t xml:space="preserve"> en survey</w:t>
      </w:r>
    </w:p>
    <w:p w14:paraId="57EA6B37" w14:textId="4C1BFCF4" w:rsidR="000E6FA9" w:rsidRPr="000E6FA9" w:rsidRDefault="000E6FA9" w:rsidP="000E6FA9">
      <w:pPr>
        <w:pStyle w:val="Lijstalinea"/>
        <w:numPr>
          <w:ilvl w:val="0"/>
          <w:numId w:val="10"/>
        </w:numPr>
        <w:rPr>
          <w:lang w:val="en-GB"/>
        </w:rPr>
      </w:pPr>
      <w:r w:rsidRPr="000E6FA9">
        <w:rPr>
          <w:lang w:val="en-GB"/>
        </w:rPr>
        <w:t xml:space="preserve">SNAC </w:t>
      </w:r>
      <w:r w:rsidR="003876CF" w:rsidRPr="000E6FA9">
        <w:rPr>
          <w:lang w:val="en-GB"/>
        </w:rPr>
        <w:t xml:space="preserve">(Strategic National Agencies’ Cooperation) Digital Youthwork - Internationale </w:t>
      </w:r>
      <w:proofErr w:type="spellStart"/>
      <w:r w:rsidR="003876CF" w:rsidRPr="000E6FA9">
        <w:rPr>
          <w:lang w:val="en-GB"/>
        </w:rPr>
        <w:t>Samenwerking</w:t>
      </w:r>
      <w:proofErr w:type="spellEnd"/>
    </w:p>
    <w:p w14:paraId="2D00AED0" w14:textId="326D20EF" w:rsidR="000E6FA9" w:rsidRDefault="000E6FA9" w:rsidP="000E6FA9">
      <w:pPr>
        <w:pStyle w:val="Lijstalinea"/>
        <w:numPr>
          <w:ilvl w:val="0"/>
          <w:numId w:val="10"/>
        </w:numPr>
        <w:rPr>
          <w:lang w:val="en-GB"/>
        </w:rPr>
      </w:pPr>
      <w:proofErr w:type="spellStart"/>
      <w:r w:rsidRPr="000E6FA9">
        <w:rPr>
          <w:lang w:val="en-GB"/>
        </w:rPr>
        <w:t>Appelsien</w:t>
      </w:r>
      <w:proofErr w:type="spellEnd"/>
      <w:r w:rsidRPr="000E6FA9">
        <w:rPr>
          <w:lang w:val="en-GB"/>
        </w:rPr>
        <w:t xml:space="preserve">, JD </w:t>
      </w:r>
      <w:proofErr w:type="spellStart"/>
      <w:r w:rsidRPr="000E6FA9">
        <w:rPr>
          <w:lang w:val="en-GB"/>
        </w:rPr>
        <w:t>Appelsien</w:t>
      </w:r>
      <w:proofErr w:type="spellEnd"/>
      <w:r w:rsidRPr="000E6FA9">
        <w:rPr>
          <w:lang w:val="en-GB"/>
        </w:rPr>
        <w:t xml:space="preserve"> Generalist</w:t>
      </w:r>
    </w:p>
    <w:p w14:paraId="1E3CB35C" w14:textId="77777777" w:rsidR="000E6FA9" w:rsidRPr="000E6FA9" w:rsidRDefault="000E6FA9" w:rsidP="000E6FA9">
      <w:pPr>
        <w:pStyle w:val="Lijstalinea"/>
        <w:numPr>
          <w:ilvl w:val="0"/>
          <w:numId w:val="10"/>
        </w:numPr>
        <w:rPr>
          <w:lang w:val="en-GB"/>
        </w:rPr>
      </w:pPr>
      <w:r w:rsidRPr="000E6FA9">
        <w:rPr>
          <w:lang w:val="en-GB"/>
        </w:rPr>
        <w:t xml:space="preserve">Girl Power Squad, Child Focus, </w:t>
      </w:r>
      <w:proofErr w:type="spellStart"/>
      <w:r w:rsidRPr="000E6FA9">
        <w:rPr>
          <w:lang w:val="en-GB"/>
        </w:rPr>
        <w:t>Mediaraven</w:t>
      </w:r>
      <w:proofErr w:type="spellEnd"/>
    </w:p>
    <w:p w14:paraId="79288B3A" w14:textId="77777777" w:rsidR="000E6FA9" w:rsidRPr="000E6FA9" w:rsidRDefault="000E6FA9" w:rsidP="000E6FA9">
      <w:pPr>
        <w:pStyle w:val="Lijstalinea"/>
        <w:numPr>
          <w:ilvl w:val="0"/>
          <w:numId w:val="10"/>
        </w:numPr>
        <w:rPr>
          <w:lang w:val="en-GB"/>
        </w:rPr>
      </w:pPr>
      <w:r w:rsidRPr="000E6FA9">
        <w:rPr>
          <w:lang w:val="en-GB"/>
        </w:rPr>
        <w:t xml:space="preserve">Lockdown Minds, </w:t>
      </w:r>
      <w:proofErr w:type="spellStart"/>
      <w:r w:rsidRPr="000E6FA9">
        <w:rPr>
          <w:lang w:val="en-GB"/>
        </w:rPr>
        <w:t>Gamewise</w:t>
      </w:r>
      <w:proofErr w:type="spellEnd"/>
    </w:p>
    <w:p w14:paraId="34471A06" w14:textId="77777777" w:rsidR="000E6FA9" w:rsidRPr="000E6FA9" w:rsidRDefault="000E6FA9" w:rsidP="000E6FA9">
      <w:pPr>
        <w:pStyle w:val="Lijstalinea"/>
        <w:numPr>
          <w:ilvl w:val="0"/>
          <w:numId w:val="10"/>
        </w:numPr>
        <w:rPr>
          <w:lang w:val="en-GB"/>
        </w:rPr>
      </w:pPr>
      <w:r w:rsidRPr="000E6FA9">
        <w:rPr>
          <w:lang w:val="en-GB"/>
        </w:rPr>
        <w:t xml:space="preserve">Silver, VLESP, Create.eu </w:t>
      </w:r>
    </w:p>
    <w:p w14:paraId="721CA31E" w14:textId="77777777" w:rsidR="000E6FA9" w:rsidRPr="000E6FA9" w:rsidRDefault="000E6FA9" w:rsidP="000E6FA9">
      <w:pPr>
        <w:pStyle w:val="Lijstalinea"/>
        <w:numPr>
          <w:ilvl w:val="0"/>
          <w:numId w:val="10"/>
        </w:numPr>
        <w:rPr>
          <w:lang w:val="en-GB"/>
        </w:rPr>
      </w:pPr>
      <w:r w:rsidRPr="000E6FA9">
        <w:rPr>
          <w:lang w:val="en-GB"/>
        </w:rPr>
        <w:t>Salon-line, ’t Salon CAW Noord-West-</w:t>
      </w:r>
      <w:proofErr w:type="spellStart"/>
      <w:r w:rsidRPr="000E6FA9">
        <w:rPr>
          <w:lang w:val="en-GB"/>
        </w:rPr>
        <w:t>Vlaanderen</w:t>
      </w:r>
      <w:proofErr w:type="spellEnd"/>
    </w:p>
    <w:p w14:paraId="480175C8" w14:textId="77777777" w:rsidR="000E6FA9" w:rsidRPr="000E6FA9" w:rsidRDefault="000E6FA9" w:rsidP="000E6FA9">
      <w:pPr>
        <w:pStyle w:val="Lijstalinea"/>
        <w:numPr>
          <w:ilvl w:val="0"/>
          <w:numId w:val="10"/>
        </w:numPr>
        <w:rPr>
          <w:lang w:val="en-GB"/>
        </w:rPr>
      </w:pPr>
      <w:proofErr w:type="spellStart"/>
      <w:r w:rsidRPr="000E6FA9">
        <w:rPr>
          <w:lang w:val="en-GB"/>
        </w:rPr>
        <w:t>Kollapp</w:t>
      </w:r>
      <w:proofErr w:type="spellEnd"/>
      <w:r w:rsidRPr="000E6FA9">
        <w:rPr>
          <w:lang w:val="en-GB"/>
        </w:rPr>
        <w:t xml:space="preserve">, #Kolle, </w:t>
      </w:r>
      <w:proofErr w:type="spellStart"/>
      <w:r w:rsidRPr="000E6FA9">
        <w:rPr>
          <w:lang w:val="en-GB"/>
        </w:rPr>
        <w:t>Formaat</w:t>
      </w:r>
      <w:proofErr w:type="spellEnd"/>
      <w:r w:rsidRPr="000E6FA9">
        <w:rPr>
          <w:lang w:val="en-GB"/>
        </w:rPr>
        <w:t xml:space="preserve"> </w:t>
      </w:r>
    </w:p>
    <w:p w14:paraId="0A90AE06" w14:textId="77777777" w:rsidR="000E6FA9" w:rsidRPr="000E6FA9" w:rsidRDefault="000E6FA9" w:rsidP="000E6FA9">
      <w:pPr>
        <w:pStyle w:val="Lijstalinea"/>
        <w:numPr>
          <w:ilvl w:val="0"/>
          <w:numId w:val="10"/>
        </w:numPr>
      </w:pPr>
      <w:proofErr w:type="spellStart"/>
      <w:r w:rsidRPr="000E6FA9">
        <w:t>Smart-e</w:t>
      </w:r>
      <w:proofErr w:type="spellEnd"/>
      <w:r w:rsidRPr="000E6FA9">
        <w:t>, Link in de Kabel; Mediawijs</w:t>
      </w:r>
    </w:p>
    <w:p w14:paraId="6B70DE1D" w14:textId="77777777" w:rsidR="000E6FA9" w:rsidRPr="000E6FA9" w:rsidRDefault="000E6FA9" w:rsidP="000E6FA9">
      <w:pPr>
        <w:pStyle w:val="Lijstalinea"/>
        <w:numPr>
          <w:ilvl w:val="0"/>
          <w:numId w:val="10"/>
        </w:numPr>
      </w:pPr>
      <w:r w:rsidRPr="000E6FA9">
        <w:t xml:space="preserve">Breek uit uw Kot!, </w:t>
      </w:r>
      <w:proofErr w:type="spellStart"/>
      <w:r w:rsidRPr="000E6FA9">
        <w:t>Brake</w:t>
      </w:r>
      <w:proofErr w:type="spellEnd"/>
      <w:r w:rsidRPr="000E6FA9">
        <w:t xml:space="preserve"> Out (</w:t>
      </w:r>
      <w:proofErr w:type="spellStart"/>
      <w:r w:rsidRPr="000E6FA9">
        <w:t>Konekt</w:t>
      </w:r>
      <w:proofErr w:type="spellEnd"/>
      <w:r w:rsidRPr="000E6FA9">
        <w:t xml:space="preserve">) </w:t>
      </w:r>
    </w:p>
    <w:p w14:paraId="6405F8BE" w14:textId="3ECFAC4C" w:rsidR="000E6FA9" w:rsidRPr="000E6FA9" w:rsidRDefault="000E6FA9" w:rsidP="000E6FA9">
      <w:pPr>
        <w:pStyle w:val="Lijstalinea"/>
        <w:numPr>
          <w:ilvl w:val="0"/>
          <w:numId w:val="10"/>
        </w:numPr>
        <w:rPr>
          <w:lang w:val="en-GB"/>
        </w:rPr>
      </w:pPr>
      <w:r w:rsidRPr="000E6FA9">
        <w:rPr>
          <w:lang w:val="en-GB"/>
        </w:rPr>
        <w:t>CHILDFOCUS</w:t>
      </w:r>
      <w:r>
        <w:rPr>
          <w:lang w:val="en-GB"/>
        </w:rPr>
        <w:t xml:space="preserve"> </w:t>
      </w:r>
      <w:proofErr w:type="spellStart"/>
      <w:r w:rsidRPr="000E6FA9">
        <w:rPr>
          <w:lang w:val="en-GB"/>
        </w:rPr>
        <w:t>Catalogus</w:t>
      </w:r>
      <w:proofErr w:type="spellEnd"/>
      <w:r w:rsidRPr="000E6FA9">
        <w:rPr>
          <w:lang w:val="en-GB"/>
        </w:rPr>
        <w:t xml:space="preserve"> </w:t>
      </w:r>
      <w:proofErr w:type="spellStart"/>
      <w:r w:rsidRPr="000E6FA9">
        <w:rPr>
          <w:lang w:val="en-GB"/>
        </w:rPr>
        <w:t>preventiemateriaal</w:t>
      </w:r>
      <w:proofErr w:type="spellEnd"/>
    </w:p>
    <w:p w14:paraId="5711B74B" w14:textId="42BC485F" w:rsidR="000E6FA9" w:rsidRPr="000E6FA9" w:rsidRDefault="003876CF" w:rsidP="000E6FA9">
      <w:pPr>
        <w:pStyle w:val="Lijstalinea"/>
        <w:numPr>
          <w:ilvl w:val="0"/>
          <w:numId w:val="10"/>
        </w:numPr>
      </w:pPr>
      <w:proofErr w:type="spellStart"/>
      <w:r w:rsidRPr="000E6FA9">
        <w:t>Pimento</w:t>
      </w:r>
      <w:proofErr w:type="spellEnd"/>
      <w:r w:rsidRPr="000E6FA9">
        <w:t xml:space="preserve"> Weerbaar Op Het Web Bundels</w:t>
      </w:r>
    </w:p>
    <w:p w14:paraId="403FBBC7" w14:textId="77777777" w:rsidR="00C74F38" w:rsidRDefault="000E6FA9" w:rsidP="000E6FA9">
      <w:pPr>
        <w:pStyle w:val="Lijstalinea"/>
        <w:numPr>
          <w:ilvl w:val="0"/>
          <w:numId w:val="10"/>
        </w:numPr>
        <w:rPr>
          <w:lang w:val="en-GB"/>
        </w:rPr>
      </w:pPr>
      <w:r w:rsidRPr="000E6FA9">
        <w:rPr>
          <w:lang w:val="en-GB"/>
        </w:rPr>
        <w:t>THE GUILD</w:t>
      </w:r>
      <w:r w:rsidR="00F17951">
        <w:rPr>
          <w:lang w:val="en-GB"/>
        </w:rPr>
        <w:t xml:space="preserve">       </w:t>
      </w:r>
    </w:p>
    <w:p w14:paraId="5DB1A4AA" w14:textId="620B404B" w:rsidR="000E6FA9" w:rsidRPr="003876CF" w:rsidRDefault="00C74F38" w:rsidP="00F90C20">
      <w:pPr>
        <w:pStyle w:val="Lijstalinea"/>
        <w:numPr>
          <w:ilvl w:val="0"/>
          <w:numId w:val="10"/>
        </w:numPr>
        <w:rPr>
          <w:lang w:val="en-GB"/>
        </w:rPr>
      </w:pPr>
      <w:proofErr w:type="spellStart"/>
      <w:r>
        <w:rPr>
          <w:lang w:val="en-GB"/>
        </w:rPr>
        <w:t>PolarProf</w:t>
      </w:r>
      <w:proofErr w:type="spellEnd"/>
      <w:r>
        <w:rPr>
          <w:lang w:val="en-GB"/>
        </w:rPr>
        <w:t xml:space="preserve"> (Hannah Arendt </w:t>
      </w:r>
      <w:proofErr w:type="spellStart"/>
      <w:r>
        <w:rPr>
          <w:lang w:val="en-GB"/>
        </w:rPr>
        <w:t>Instituut</w:t>
      </w:r>
      <w:proofErr w:type="spellEnd"/>
      <w:r>
        <w:rPr>
          <w:lang w:val="en-GB"/>
        </w:rPr>
        <w:t>)</w:t>
      </w:r>
      <w:r w:rsidR="00F17951" w:rsidRPr="003876CF">
        <w:rPr>
          <w:lang w:val="en-GB"/>
        </w:rPr>
        <w:t xml:space="preserve">                                                                                                                    </w:t>
      </w:r>
    </w:p>
    <w:p w14:paraId="6911D986" w14:textId="302F216A" w:rsidR="000E6FA9" w:rsidRPr="000E6FA9" w:rsidRDefault="000E6FA9" w:rsidP="000E6FA9">
      <w:pPr>
        <w:pStyle w:val="Lijstalinea"/>
        <w:numPr>
          <w:ilvl w:val="0"/>
          <w:numId w:val="10"/>
        </w:numPr>
        <w:rPr>
          <w:lang w:val="en-GB"/>
        </w:rPr>
      </w:pPr>
      <w:r w:rsidRPr="000E6FA9">
        <w:rPr>
          <w:lang w:val="en-GB"/>
        </w:rPr>
        <w:t xml:space="preserve">YOUNG SCOT 5RIGHTS YOUTH LEADERSHIP GROUP </w:t>
      </w:r>
      <w:r w:rsidR="003876CF" w:rsidRPr="000E6FA9">
        <w:rPr>
          <w:lang w:val="en-GB"/>
        </w:rPr>
        <w:t>(</w:t>
      </w:r>
      <w:proofErr w:type="spellStart"/>
      <w:r w:rsidR="003876CF" w:rsidRPr="000E6FA9">
        <w:rPr>
          <w:lang w:val="en-GB"/>
        </w:rPr>
        <w:t>Schotland</w:t>
      </w:r>
      <w:proofErr w:type="spellEnd"/>
      <w:r w:rsidR="003876CF" w:rsidRPr="000E6FA9">
        <w:rPr>
          <w:lang w:val="en-GB"/>
        </w:rPr>
        <w:t xml:space="preserve">) </w:t>
      </w:r>
    </w:p>
    <w:p w14:paraId="25BDEE14" w14:textId="02A81344" w:rsidR="000E6FA9" w:rsidRPr="000E6FA9" w:rsidRDefault="000E6FA9" w:rsidP="000E6FA9">
      <w:pPr>
        <w:pStyle w:val="Lijstalinea"/>
        <w:numPr>
          <w:ilvl w:val="0"/>
          <w:numId w:val="10"/>
        </w:numPr>
        <w:rPr>
          <w:lang w:val="en-GB"/>
        </w:rPr>
      </w:pPr>
      <w:r w:rsidRPr="000E6FA9">
        <w:rPr>
          <w:lang w:val="en-GB"/>
        </w:rPr>
        <w:t xml:space="preserve">ACT ON! </w:t>
      </w:r>
      <w:r w:rsidR="003876CF" w:rsidRPr="000E6FA9">
        <w:rPr>
          <w:lang w:val="en-GB"/>
        </w:rPr>
        <w:t xml:space="preserve">Active + </w:t>
      </w:r>
      <w:proofErr w:type="spellStart"/>
      <w:r w:rsidR="003876CF" w:rsidRPr="000E6FA9">
        <w:rPr>
          <w:lang w:val="en-GB"/>
        </w:rPr>
        <w:t>Selfdetermined</w:t>
      </w:r>
      <w:proofErr w:type="spellEnd"/>
      <w:r w:rsidR="003876CF" w:rsidRPr="000E6FA9">
        <w:rPr>
          <w:lang w:val="en-GB"/>
        </w:rPr>
        <w:t xml:space="preserve"> Online (</w:t>
      </w:r>
      <w:proofErr w:type="spellStart"/>
      <w:r w:rsidR="003876CF" w:rsidRPr="000E6FA9">
        <w:rPr>
          <w:lang w:val="en-GB"/>
        </w:rPr>
        <w:t>Duitsland</w:t>
      </w:r>
      <w:proofErr w:type="spellEnd"/>
      <w:r w:rsidR="003876CF" w:rsidRPr="000E6FA9">
        <w:rPr>
          <w:lang w:val="en-GB"/>
        </w:rPr>
        <w:t xml:space="preserve">) </w:t>
      </w:r>
    </w:p>
    <w:p w14:paraId="4EB31911" w14:textId="6CB4298F" w:rsidR="000E6FA9" w:rsidRPr="000E6FA9" w:rsidRDefault="000E6FA9" w:rsidP="000E6FA9">
      <w:pPr>
        <w:pStyle w:val="Lijstalinea"/>
        <w:numPr>
          <w:ilvl w:val="0"/>
          <w:numId w:val="10"/>
        </w:numPr>
        <w:rPr>
          <w:lang w:val="en-GB"/>
        </w:rPr>
      </w:pPr>
      <w:r w:rsidRPr="000E6FA9">
        <w:rPr>
          <w:lang w:val="en-GB"/>
        </w:rPr>
        <w:t xml:space="preserve">IPCKO.SK – </w:t>
      </w:r>
      <w:r w:rsidR="003876CF" w:rsidRPr="000E6FA9">
        <w:rPr>
          <w:lang w:val="en-GB"/>
        </w:rPr>
        <w:t>Internet Advisory Service For Young People (</w:t>
      </w:r>
      <w:proofErr w:type="spellStart"/>
      <w:r w:rsidR="003876CF" w:rsidRPr="000E6FA9">
        <w:rPr>
          <w:lang w:val="en-GB"/>
        </w:rPr>
        <w:t>Slovakije</w:t>
      </w:r>
      <w:proofErr w:type="spellEnd"/>
      <w:r w:rsidR="003876CF" w:rsidRPr="000E6FA9">
        <w:rPr>
          <w:lang w:val="en-GB"/>
        </w:rPr>
        <w:t>)</w:t>
      </w:r>
    </w:p>
    <w:p w14:paraId="7EBF9DC6" w14:textId="7786DDE5" w:rsidR="000E6FA9" w:rsidRPr="000E6FA9" w:rsidRDefault="000E6FA9" w:rsidP="000E6FA9">
      <w:pPr>
        <w:pStyle w:val="Lijstalinea"/>
        <w:numPr>
          <w:ilvl w:val="0"/>
          <w:numId w:val="10"/>
        </w:numPr>
      </w:pPr>
      <w:r w:rsidRPr="000E6FA9">
        <w:t>Mediaraven</w:t>
      </w:r>
      <w:r w:rsidR="00F17951">
        <w:t xml:space="preserve">: </w:t>
      </w:r>
      <w:r w:rsidRPr="000E6FA9">
        <w:t xml:space="preserve">Digitale leefwereld van kinderen en jongeren </w:t>
      </w:r>
    </w:p>
    <w:p w14:paraId="09340756" w14:textId="798EA6E6" w:rsidR="000E6FA9" w:rsidRDefault="000E6FA9" w:rsidP="000E6FA9">
      <w:pPr>
        <w:pStyle w:val="Lijstalinea"/>
        <w:numPr>
          <w:ilvl w:val="0"/>
          <w:numId w:val="10"/>
        </w:numPr>
      </w:pPr>
      <w:r w:rsidRPr="000E6FA9">
        <w:t>Jungle Web</w:t>
      </w:r>
      <w:r>
        <w:t xml:space="preserve"> (Child Focus) </w:t>
      </w:r>
    </w:p>
    <w:p w14:paraId="2961016B" w14:textId="0BFBA2F0" w:rsidR="000E6FA9" w:rsidRDefault="00F17951" w:rsidP="00F17951">
      <w:pPr>
        <w:pStyle w:val="Lijstalinea"/>
        <w:numPr>
          <w:ilvl w:val="0"/>
          <w:numId w:val="10"/>
        </w:numPr>
      </w:pPr>
      <w:r>
        <w:t>Mediaraven: Beter praten over mediawijsheid met je leerlingen</w:t>
      </w:r>
    </w:p>
    <w:p w14:paraId="4FA697B2" w14:textId="3FE3D550" w:rsidR="00F17951" w:rsidRPr="00F17951" w:rsidRDefault="00F17951" w:rsidP="00F17951">
      <w:pPr>
        <w:pStyle w:val="Lijstalinea"/>
        <w:numPr>
          <w:ilvl w:val="0"/>
          <w:numId w:val="10"/>
        </w:numPr>
        <w:rPr>
          <w:lang w:val="en-GB"/>
        </w:rPr>
      </w:pPr>
      <w:r w:rsidRPr="00F17951">
        <w:rPr>
          <w:lang w:val="en-GB"/>
        </w:rPr>
        <w:t xml:space="preserve">EDU-BOX </w:t>
      </w:r>
      <w:hyperlink r:id="rId11" w:history="1">
        <w:r w:rsidRPr="00DF6E57">
          <w:rPr>
            <w:rStyle w:val="Hyperlink"/>
            <w:lang w:val="en-GB"/>
          </w:rPr>
          <w:t>https://www.vrt.be/nl/edubox/</w:t>
        </w:r>
      </w:hyperlink>
      <w:r>
        <w:rPr>
          <w:lang w:val="en-GB"/>
        </w:rPr>
        <w:t xml:space="preserve"> </w:t>
      </w:r>
    </w:p>
    <w:p w14:paraId="3C484EA5" w14:textId="4D7FE000" w:rsidR="00520529" w:rsidRDefault="00520529" w:rsidP="00500E97">
      <w:pPr>
        <w:rPr>
          <w:sz w:val="16"/>
          <w:lang w:val="en-GB"/>
        </w:rPr>
      </w:pPr>
    </w:p>
    <w:p w14:paraId="37A6EC5B" w14:textId="50E6CEF2" w:rsidR="00C74F38" w:rsidRDefault="003876CF" w:rsidP="003876CF">
      <w:pPr>
        <w:pStyle w:val="Kop3"/>
      </w:pPr>
      <w:r>
        <w:lastRenderedPageBreak/>
        <w:t xml:space="preserve">3. </w:t>
      </w:r>
      <w:r w:rsidR="00C74F38">
        <w:t>Overzicht GOEDE praktijken</w:t>
      </w:r>
    </w:p>
    <w:p w14:paraId="3B66195E" w14:textId="5FA3260A" w:rsidR="003876CF" w:rsidRPr="003876CF" w:rsidRDefault="00C74F38" w:rsidP="00666863">
      <w:pPr>
        <w:pStyle w:val="Kop4"/>
      </w:pPr>
      <w:proofErr w:type="spellStart"/>
      <w:r>
        <w:t>Reconnect</w:t>
      </w:r>
      <w:proofErr w:type="spellEnd"/>
    </w:p>
    <w:p w14:paraId="69BC0A7E" w14:textId="56832CCE" w:rsidR="005562E9" w:rsidRDefault="003876CF" w:rsidP="003876CF">
      <w:pPr>
        <w:pStyle w:val="Lijstalinea"/>
        <w:numPr>
          <w:ilvl w:val="0"/>
          <w:numId w:val="17"/>
        </w:numPr>
      </w:pPr>
      <w:hyperlink r:id="rId12" w:history="1">
        <w:r w:rsidRPr="00E42357">
          <w:rPr>
            <w:rStyle w:val="Hyperlink"/>
          </w:rPr>
          <w:t>arendt-academy.be/courses/</w:t>
        </w:r>
        <w:proofErr w:type="spellStart"/>
        <w:r w:rsidRPr="00E42357">
          <w:rPr>
            <w:rStyle w:val="Hyperlink"/>
          </w:rPr>
          <w:t>reconnect</w:t>
        </w:r>
        <w:proofErr w:type="spellEnd"/>
      </w:hyperlink>
      <w:r w:rsidR="005562E9">
        <w:t xml:space="preserve"> </w:t>
      </w:r>
    </w:p>
    <w:p w14:paraId="56EEBCB1" w14:textId="15497387" w:rsidR="00C74F38" w:rsidRDefault="00C74F38" w:rsidP="003876CF">
      <w:pPr>
        <w:pStyle w:val="Lijstalinea"/>
        <w:numPr>
          <w:ilvl w:val="0"/>
          <w:numId w:val="17"/>
        </w:numPr>
      </w:pPr>
      <w:r>
        <w:t>Het Hannah Arendt Instituut heeft in samenwerking met het Agentschap Inburgering en Integratie een e-</w:t>
      </w:r>
      <w:proofErr w:type="spellStart"/>
      <w:r>
        <w:t>learning</w:t>
      </w:r>
      <w:proofErr w:type="spellEnd"/>
      <w:r>
        <w:t xml:space="preserve"> ontwikkelt over polarisatie. De opleiding richt zich voornamelijk op communicatiediensten die willen modereren bij polariserende gesprekken. De e-</w:t>
      </w:r>
      <w:proofErr w:type="spellStart"/>
      <w:r>
        <w:t>learning</w:t>
      </w:r>
      <w:proofErr w:type="spellEnd"/>
      <w:r>
        <w:t xml:space="preserve"> module bestaat uit opleidingsfilmpjes en informatiefiches en zijn gratis beschikbaar.</w:t>
      </w:r>
    </w:p>
    <w:p w14:paraId="3DE1C1CF" w14:textId="77777777" w:rsidR="003876CF" w:rsidRDefault="003876CF" w:rsidP="003876CF"/>
    <w:p w14:paraId="29EBF7C5" w14:textId="5B9D800D" w:rsidR="00C74F38" w:rsidRDefault="00C74F38" w:rsidP="000E2A35">
      <w:pPr>
        <w:pStyle w:val="Kop4"/>
      </w:pPr>
      <w:r>
        <w:t xml:space="preserve">Sociaal werk in de digitale samenleving (NL) </w:t>
      </w:r>
    </w:p>
    <w:p w14:paraId="28927B5F" w14:textId="77777777" w:rsidR="00FF0153" w:rsidRDefault="005562E9" w:rsidP="000E2A35">
      <w:pPr>
        <w:pStyle w:val="Lijstalinea"/>
        <w:numPr>
          <w:ilvl w:val="1"/>
          <w:numId w:val="18"/>
        </w:numPr>
      </w:pPr>
      <w:proofErr w:type="spellStart"/>
      <w:r>
        <w:t>Marcha</w:t>
      </w:r>
      <w:proofErr w:type="spellEnd"/>
      <w:r>
        <w:t xml:space="preserve"> Hartman-van der Laan heeft een opleidingsboek ‘sociaal werk in de digitale samenleving’ ontwikkelt. Daarnaast is de inhoud van dit opleidingsboek beschikbaar in vrij te consulteren video’s Het aanbod “leert sociaal werkers op een verantwoorde en professionele manier digitale middelen te gebruiken in het werk en hoe zij cliënten kunnen ondersteunen bij de sociale vraagstukken die een digitale samenleving oproept”.</w:t>
      </w:r>
      <w:r w:rsidR="00FF0153" w:rsidRPr="00FF0153">
        <w:t xml:space="preserve"> </w:t>
      </w:r>
    </w:p>
    <w:p w14:paraId="7426A853" w14:textId="1A748D0B" w:rsidR="005562E9" w:rsidRPr="000E2A35" w:rsidRDefault="002D5BBD" w:rsidP="000E2A35">
      <w:pPr>
        <w:pStyle w:val="Lijstalinea"/>
        <w:numPr>
          <w:ilvl w:val="1"/>
          <w:numId w:val="18"/>
        </w:numPr>
        <w:rPr>
          <w:rStyle w:val="Hyperlink"/>
          <w:color w:val="auto"/>
          <w:u w:val="none"/>
        </w:rPr>
      </w:pPr>
      <w:hyperlink r:id="rId13" w:history="1">
        <w:r w:rsidR="00FF0153" w:rsidRPr="0008005A">
          <w:rPr>
            <w:rStyle w:val="Hyperlink"/>
          </w:rPr>
          <w:t>https://www.coutinho.nl/nl/sociaal-werk-in-de-digitale-samenleving-9789046906590</w:t>
        </w:r>
      </w:hyperlink>
    </w:p>
    <w:p w14:paraId="04538E34" w14:textId="77777777" w:rsidR="000E2A35" w:rsidRDefault="000E2A35" w:rsidP="000E2A35">
      <w:pPr>
        <w:pStyle w:val="Lijstalinea"/>
        <w:numPr>
          <w:ilvl w:val="0"/>
          <w:numId w:val="0"/>
        </w:numPr>
        <w:ind w:left="1440"/>
      </w:pPr>
    </w:p>
    <w:p w14:paraId="5C8CFE9B" w14:textId="3C66EED5" w:rsidR="00C74F38" w:rsidRDefault="00C74F38" w:rsidP="000E2A35">
      <w:pPr>
        <w:pStyle w:val="Kop4"/>
      </w:pPr>
      <w:r>
        <w:t xml:space="preserve">Online Werking JOZ (NL) </w:t>
      </w:r>
    </w:p>
    <w:p w14:paraId="4834EF00" w14:textId="7E41022F" w:rsidR="005562E9" w:rsidRDefault="005562E9" w:rsidP="000E2A35">
      <w:pPr>
        <w:pStyle w:val="Lijstalinea"/>
        <w:numPr>
          <w:ilvl w:val="0"/>
          <w:numId w:val="19"/>
        </w:numPr>
      </w:pPr>
      <w:r>
        <w:t xml:space="preserve">De Nederlandse jongerenwerking JOZ (jongerenwerk op zuid) zet al verschillende jaren in op de aanwezigheid van hun jeugdwerkers op sociale media. </w:t>
      </w:r>
    </w:p>
    <w:p w14:paraId="54229BE1" w14:textId="75E3AAA2" w:rsidR="005562E9" w:rsidRDefault="005562E9" w:rsidP="000E2A35">
      <w:pPr>
        <w:pStyle w:val="Lijstalinea"/>
        <w:numPr>
          <w:ilvl w:val="1"/>
          <w:numId w:val="19"/>
        </w:numPr>
      </w:pPr>
      <w:r>
        <w:t>Daarnaast heeft JOZ een handreiking geschreven vol met tips, methodieken, strategieën enzovoort over online preventiewerk.</w:t>
      </w:r>
    </w:p>
    <w:p w14:paraId="40EE1558" w14:textId="14832501" w:rsidR="005562E9" w:rsidRDefault="002D5BBD" w:rsidP="000E2A35">
      <w:pPr>
        <w:pStyle w:val="Lijstalinea"/>
        <w:numPr>
          <w:ilvl w:val="0"/>
          <w:numId w:val="19"/>
        </w:numPr>
      </w:pPr>
      <w:hyperlink r:id="rId14" w:history="1">
        <w:r w:rsidR="005562E9" w:rsidRPr="00DF6E57">
          <w:rPr>
            <w:rStyle w:val="Hyperlink"/>
          </w:rPr>
          <w:t>https://www.nji.nl/system/files/2021-04/Online-Jongerenwerk-Werken-in-de-online-leefwereld-van-jongeren-Handvatten.pdf</w:t>
        </w:r>
      </w:hyperlink>
      <w:r w:rsidR="005562E9">
        <w:t xml:space="preserve"> </w:t>
      </w:r>
    </w:p>
    <w:p w14:paraId="062F4F1D" w14:textId="77777777" w:rsidR="000E2A35" w:rsidRDefault="000E2A35" w:rsidP="000E2A35">
      <w:pPr>
        <w:pStyle w:val="Lijstalinea"/>
        <w:numPr>
          <w:ilvl w:val="0"/>
          <w:numId w:val="0"/>
        </w:numPr>
        <w:ind w:left="1440"/>
      </w:pPr>
    </w:p>
    <w:p w14:paraId="2810696F" w14:textId="2D5069D6" w:rsidR="00C74F38" w:rsidRDefault="00C74F38" w:rsidP="000E2A35">
      <w:pPr>
        <w:pStyle w:val="Kop4"/>
      </w:pPr>
      <w:r>
        <w:t xml:space="preserve">Beslissingsboom Project </w:t>
      </w:r>
      <w:proofErr w:type="spellStart"/>
      <w:r>
        <w:t>Grey</w:t>
      </w:r>
      <w:proofErr w:type="spellEnd"/>
      <w:r>
        <w:t xml:space="preserve"> (EU) </w:t>
      </w:r>
    </w:p>
    <w:p w14:paraId="36CB2843" w14:textId="2B99DBA4" w:rsidR="005562E9" w:rsidRDefault="005562E9" w:rsidP="000E2A35">
      <w:pPr>
        <w:pStyle w:val="Lijstalinea"/>
        <w:numPr>
          <w:ilvl w:val="1"/>
          <w:numId w:val="20"/>
        </w:numPr>
      </w:pPr>
      <w:r>
        <w:t xml:space="preserve">In het kader van Project </w:t>
      </w:r>
      <w:proofErr w:type="spellStart"/>
      <w:r>
        <w:t>Grey</w:t>
      </w:r>
      <w:proofErr w:type="spellEnd"/>
      <w:r>
        <w:t xml:space="preserve">, een door de EU-gesubsidieerd project over polarisatie, werd een beslissingsboom opgemaakt voor sociaal werkers over hoe ze kunnen reageren op negatieve berichten op sociale media. De beslissingsboom kan worden gebruikt voor polarisatie of voor het verspreiden van foutieve informatie. </w:t>
      </w:r>
    </w:p>
    <w:p w14:paraId="29D613BE" w14:textId="15E5017A" w:rsidR="00F90C20" w:rsidRDefault="000E2A35" w:rsidP="000E2A35">
      <w:pPr>
        <w:pStyle w:val="Lijstalinea"/>
        <w:numPr>
          <w:ilvl w:val="1"/>
          <w:numId w:val="20"/>
        </w:numPr>
      </w:pPr>
      <w:r>
        <w:rPr>
          <w:noProof/>
        </w:rPr>
        <w:drawing>
          <wp:anchor distT="0" distB="0" distL="114300" distR="114300" simplePos="0" relativeHeight="251660288" behindDoc="0" locked="0" layoutInCell="1" allowOverlap="1" wp14:anchorId="20E52F12" wp14:editId="09F2B7F5">
            <wp:simplePos x="0" y="0"/>
            <wp:positionH relativeFrom="column">
              <wp:posOffset>2779106</wp:posOffset>
            </wp:positionH>
            <wp:positionV relativeFrom="paragraph">
              <wp:posOffset>229235</wp:posOffset>
            </wp:positionV>
            <wp:extent cx="2930525" cy="1579245"/>
            <wp:effectExtent l="0" t="0" r="3175" b="190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930525" cy="1579245"/>
                    </a:xfrm>
                    <a:prstGeom prst="rect">
                      <a:avLst/>
                    </a:prstGeom>
                  </pic:spPr>
                </pic:pic>
              </a:graphicData>
            </a:graphic>
            <wp14:sizeRelH relativeFrom="page">
              <wp14:pctWidth>0</wp14:pctWidth>
            </wp14:sizeRelH>
            <wp14:sizeRelV relativeFrom="page">
              <wp14:pctHeight>0</wp14:pctHeight>
            </wp14:sizeRelV>
          </wp:anchor>
        </w:drawing>
      </w:r>
      <w:r w:rsidR="00FF0153">
        <w:rPr>
          <w:noProof/>
        </w:rPr>
        <w:drawing>
          <wp:anchor distT="0" distB="0" distL="114300" distR="114300" simplePos="0" relativeHeight="251658240" behindDoc="1" locked="0" layoutInCell="1" allowOverlap="1" wp14:anchorId="31BFBF5F" wp14:editId="6D691A54">
            <wp:simplePos x="0" y="0"/>
            <wp:positionH relativeFrom="column">
              <wp:posOffset>677949</wp:posOffset>
            </wp:positionH>
            <wp:positionV relativeFrom="paragraph">
              <wp:posOffset>192347</wp:posOffset>
            </wp:positionV>
            <wp:extent cx="1636395" cy="1562735"/>
            <wp:effectExtent l="0" t="0" r="190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6395" cy="1562735"/>
                    </a:xfrm>
                    <a:prstGeom prst="rect">
                      <a:avLst/>
                    </a:prstGeom>
                  </pic:spPr>
                </pic:pic>
              </a:graphicData>
            </a:graphic>
            <wp14:sizeRelH relativeFrom="margin">
              <wp14:pctWidth>0</wp14:pctWidth>
            </wp14:sizeRelH>
            <wp14:sizeRelV relativeFrom="margin">
              <wp14:pctHeight>0</wp14:pctHeight>
            </wp14:sizeRelV>
          </wp:anchor>
        </w:drawing>
      </w:r>
      <w:hyperlink r:id="rId17" w:history="1">
        <w:r w:rsidR="00F90C20" w:rsidRPr="0008005A">
          <w:rPr>
            <w:rStyle w:val="Hyperlink"/>
          </w:rPr>
          <w:t>https://projectgrey.eu/over-project-grey/</w:t>
        </w:r>
      </w:hyperlink>
      <w:r w:rsidR="00F90C20">
        <w:t xml:space="preserve"> </w:t>
      </w:r>
    </w:p>
    <w:p w14:paraId="70A25F65" w14:textId="77777777" w:rsidR="000E2A35" w:rsidRDefault="000E2A35" w:rsidP="000E2A35">
      <w:pPr>
        <w:pStyle w:val="Kop4"/>
      </w:pPr>
    </w:p>
    <w:p w14:paraId="63424A5E" w14:textId="3D8204A2" w:rsidR="00666863" w:rsidRDefault="00666863" w:rsidP="00666863">
      <w:pPr>
        <w:pStyle w:val="Kop4"/>
      </w:pPr>
      <w:r>
        <w:t>Jongerenwerk in de online leefwereld van jongeren (NL)</w:t>
      </w:r>
    </w:p>
    <w:p w14:paraId="012BF2BC" w14:textId="77777777" w:rsidR="00666863" w:rsidRDefault="00666863" w:rsidP="00666863">
      <w:pPr>
        <w:pStyle w:val="Lijstalinea"/>
        <w:numPr>
          <w:ilvl w:val="0"/>
          <w:numId w:val="24"/>
        </w:numPr>
      </w:pPr>
      <w:r>
        <w:t>Het Amsterdams Kenniscentrum voor Maatschappelijke Innovatie heet een brochure</w:t>
      </w:r>
    </w:p>
    <w:p w14:paraId="0E0BD012" w14:textId="77777777" w:rsidR="00666863" w:rsidRDefault="00666863" w:rsidP="00666863">
      <w:pPr>
        <w:pStyle w:val="Lijstalinea"/>
        <w:numPr>
          <w:ilvl w:val="1"/>
          <w:numId w:val="24"/>
        </w:numPr>
      </w:pPr>
      <w:r>
        <w:t>ontwikkelt waarin de zes ontwikkelingsbehoeftes van jongeren in hun online</w:t>
      </w:r>
    </w:p>
    <w:p w14:paraId="7639F7BD" w14:textId="77777777" w:rsidR="00666863" w:rsidRDefault="00666863" w:rsidP="00666863">
      <w:pPr>
        <w:pStyle w:val="Lijstalinea"/>
        <w:numPr>
          <w:ilvl w:val="1"/>
          <w:numId w:val="24"/>
        </w:numPr>
      </w:pPr>
      <w:r>
        <w:t>leefwereld worden uiteengezet. Eveneens worden er drie methodieken beschreven</w:t>
      </w:r>
    </w:p>
    <w:p w14:paraId="28E1F1A7" w14:textId="77777777" w:rsidR="00666863" w:rsidRDefault="00666863" w:rsidP="00666863">
      <w:pPr>
        <w:pStyle w:val="Lijstalinea"/>
        <w:numPr>
          <w:ilvl w:val="1"/>
          <w:numId w:val="24"/>
        </w:numPr>
      </w:pPr>
      <w:r>
        <w:t>over hoe jongerenwerkers de vertaalslag naar online preventiewerk kunnen maken:</w:t>
      </w:r>
    </w:p>
    <w:p w14:paraId="7F0069C2" w14:textId="77777777" w:rsidR="00666863" w:rsidRDefault="00666863" w:rsidP="00666863">
      <w:pPr>
        <w:pStyle w:val="Lijstalinea"/>
        <w:numPr>
          <w:ilvl w:val="1"/>
          <w:numId w:val="24"/>
        </w:numPr>
      </w:pPr>
      <w:r>
        <w:t>Hoe jongeren online vinden? Hoe online signalen oppikken?</w:t>
      </w:r>
    </w:p>
    <w:p w14:paraId="4DE62C5D" w14:textId="77777777" w:rsidR="00666863" w:rsidRDefault="00666863" w:rsidP="00666863">
      <w:pPr>
        <w:pStyle w:val="Lijstalinea"/>
        <w:numPr>
          <w:ilvl w:val="0"/>
          <w:numId w:val="24"/>
        </w:numPr>
      </w:pPr>
      <w:hyperlink r:id="rId18" w:history="1">
        <w:r w:rsidRPr="0008005A">
          <w:rPr>
            <w:rStyle w:val="Hyperlink"/>
          </w:rPr>
          <w:t>https://www.nji.nl/system/files/2021-04/Online-Jongerenwerk-Werken-in-de-online-leefwereld-van-jongeren-Handvatten.pdf</w:t>
        </w:r>
      </w:hyperlink>
      <w:r>
        <w:t xml:space="preserve"> </w:t>
      </w:r>
    </w:p>
    <w:p w14:paraId="1240D36A" w14:textId="77777777" w:rsidR="00666863" w:rsidRDefault="00666863" w:rsidP="00666863">
      <w:pPr>
        <w:pStyle w:val="Lijstalinea"/>
        <w:numPr>
          <w:ilvl w:val="0"/>
          <w:numId w:val="0"/>
        </w:numPr>
        <w:ind w:left="1440"/>
      </w:pPr>
    </w:p>
    <w:p w14:paraId="5BFB4500" w14:textId="77777777" w:rsidR="00666863" w:rsidRDefault="00666863" w:rsidP="00666863">
      <w:pPr>
        <w:pStyle w:val="Kop4"/>
      </w:pPr>
      <w:r>
        <w:t>U-</w:t>
      </w:r>
      <w:proofErr w:type="spellStart"/>
      <w:r>
        <w:t>Night</w:t>
      </w:r>
      <w:proofErr w:type="spellEnd"/>
    </w:p>
    <w:p w14:paraId="5192F361" w14:textId="77777777" w:rsidR="00666863" w:rsidRDefault="00666863" w:rsidP="00666863">
      <w:pPr>
        <w:pStyle w:val="Lijstalinea"/>
        <w:numPr>
          <w:ilvl w:val="0"/>
          <w:numId w:val="23"/>
        </w:numPr>
      </w:pPr>
      <w:r>
        <w:t>In Nederland organiseerde de politie een livestreamprogramma met jongeren onder</w:t>
      </w:r>
    </w:p>
    <w:p w14:paraId="0D8FBD0A" w14:textId="77777777" w:rsidR="00666863" w:rsidRDefault="00666863" w:rsidP="00666863">
      <w:pPr>
        <w:pStyle w:val="Lijstalinea"/>
        <w:numPr>
          <w:ilvl w:val="1"/>
          <w:numId w:val="23"/>
        </w:numPr>
      </w:pPr>
      <w:r>
        <w:t>de naam ‘U-</w:t>
      </w:r>
      <w:proofErr w:type="spellStart"/>
      <w:r>
        <w:t>Night</w:t>
      </w:r>
      <w:proofErr w:type="spellEnd"/>
      <w:r>
        <w:t xml:space="preserve">’. Het livestreamprogramma bevat gamewedstrijden, talkshows, online chatten met de politie, DJ workshops van bekende </w:t>
      </w:r>
      <w:proofErr w:type="spellStart"/>
      <w:r>
        <w:t>DJ’s</w:t>
      </w:r>
      <w:proofErr w:type="spellEnd"/>
      <w:r>
        <w:t xml:space="preserve"> en dergelijke meer.  </w:t>
      </w:r>
    </w:p>
    <w:p w14:paraId="5E53D237" w14:textId="77777777" w:rsidR="00666863" w:rsidRDefault="00666863" w:rsidP="00666863">
      <w:pPr>
        <w:pStyle w:val="Lijstalinea"/>
        <w:numPr>
          <w:ilvl w:val="1"/>
          <w:numId w:val="23"/>
        </w:numPr>
      </w:pPr>
      <w:r>
        <w:lastRenderedPageBreak/>
        <w:t>Het initiatief werd gelanceerd tijdens een van de coronalockdowns met als doel het behouden van een connectie tussen jongeren en politie.</w:t>
      </w:r>
    </w:p>
    <w:p w14:paraId="50B480EA" w14:textId="77777777" w:rsidR="00666863" w:rsidRDefault="00666863" w:rsidP="00666863">
      <w:pPr>
        <w:pStyle w:val="Lijstalinea"/>
        <w:numPr>
          <w:ilvl w:val="0"/>
          <w:numId w:val="23"/>
        </w:numPr>
      </w:pPr>
      <w:hyperlink r:id="rId19" w:history="1">
        <w:r w:rsidRPr="0008005A">
          <w:rPr>
            <w:rStyle w:val="Hyperlink"/>
          </w:rPr>
          <w:t>https://u-night.nl/</w:t>
        </w:r>
      </w:hyperlink>
      <w:r>
        <w:t xml:space="preserve"> </w:t>
      </w:r>
    </w:p>
    <w:p w14:paraId="37C2714B" w14:textId="77777777" w:rsidR="00666863" w:rsidRDefault="00666863" w:rsidP="00666863">
      <w:pPr>
        <w:pStyle w:val="Lijstalinea"/>
        <w:numPr>
          <w:ilvl w:val="0"/>
          <w:numId w:val="0"/>
        </w:numPr>
        <w:ind w:left="720"/>
      </w:pPr>
    </w:p>
    <w:p w14:paraId="39810D62" w14:textId="77777777" w:rsidR="00666863" w:rsidRDefault="00666863" w:rsidP="00666863">
      <w:pPr>
        <w:pStyle w:val="Kop4"/>
      </w:pPr>
      <w:r>
        <w:t>Tips voor lokale overheden van het RAN</w:t>
      </w:r>
    </w:p>
    <w:p w14:paraId="26EB38DA" w14:textId="77777777" w:rsidR="00666863" w:rsidRDefault="00666863" w:rsidP="00666863">
      <w:pPr>
        <w:pStyle w:val="Lijstalinea"/>
        <w:numPr>
          <w:ilvl w:val="0"/>
          <w:numId w:val="27"/>
        </w:numPr>
      </w:pPr>
      <w:r>
        <w:t>Op basis van de input van een congres van het RAN (</w:t>
      </w:r>
      <w:proofErr w:type="spellStart"/>
      <w:r>
        <w:t>Radical</w:t>
      </w:r>
      <w:proofErr w:type="spellEnd"/>
      <w:r>
        <w:t xml:space="preserve"> </w:t>
      </w:r>
      <w:proofErr w:type="spellStart"/>
      <w:r>
        <w:t>Awereness</w:t>
      </w:r>
      <w:proofErr w:type="spellEnd"/>
      <w:r>
        <w:t xml:space="preserve"> Network), dat op 27 en 28 mei 2022 plaatsvond in Barcelona, werd een paper geschreven met tips en info voor lokale besturen over hoe ze online polarisatie kunnen aanpakken. De paper identificeert noden die lokale besturen hebben en blinde vlekken, uitdagingen en aanbevelingen voor het lokaal beleid. Daarnaast zijn er ook nog concrete tips geformuleerd over online preventiewerk.</w:t>
      </w:r>
    </w:p>
    <w:p w14:paraId="28F0CB47" w14:textId="77777777" w:rsidR="00666863" w:rsidRDefault="00666863" w:rsidP="00666863">
      <w:pPr>
        <w:pStyle w:val="Lijstalinea"/>
        <w:numPr>
          <w:ilvl w:val="0"/>
          <w:numId w:val="27"/>
        </w:numPr>
      </w:pPr>
      <w:hyperlink r:id="rId20" w:history="1">
        <w:r w:rsidRPr="0008005A">
          <w:rPr>
            <w:rStyle w:val="Hyperlink"/>
          </w:rPr>
          <w:t>https://home-affairs.ec.europa.eu/networks/radicalisation-awareness-network-ran_en</w:t>
        </w:r>
      </w:hyperlink>
      <w:r>
        <w:t xml:space="preserve"> </w:t>
      </w:r>
    </w:p>
    <w:p w14:paraId="38B33298" w14:textId="77777777" w:rsidR="00666863" w:rsidRDefault="00666863" w:rsidP="00666863">
      <w:pPr>
        <w:pStyle w:val="Lijstalinea"/>
        <w:numPr>
          <w:ilvl w:val="0"/>
          <w:numId w:val="0"/>
        </w:numPr>
        <w:ind w:left="720"/>
      </w:pPr>
    </w:p>
    <w:p w14:paraId="4DA8B5DA" w14:textId="77777777" w:rsidR="00666863" w:rsidRDefault="00666863" w:rsidP="00666863">
      <w:pPr>
        <w:pStyle w:val="Kop4"/>
      </w:pPr>
      <w:r>
        <w:t>Handleiding Orpheus</w:t>
      </w:r>
    </w:p>
    <w:p w14:paraId="5C5554B8" w14:textId="77777777" w:rsidR="00666863" w:rsidRDefault="00666863" w:rsidP="00666863">
      <w:pPr>
        <w:pStyle w:val="Lijstalinea"/>
        <w:numPr>
          <w:ilvl w:val="0"/>
          <w:numId w:val="28"/>
        </w:numPr>
      </w:pPr>
      <w:r>
        <w:t>Voor het Orpheus project werd een handleiding voor professionals geschreven over hoe ze online in dialoog kunnen gaan met jongeren. De handleiding omvat onder meer tips over online jongerenwerk en hoe je kan modereren in online chatrooms en dergelijke.</w:t>
      </w:r>
    </w:p>
    <w:p w14:paraId="509FFF98" w14:textId="77777777" w:rsidR="00666863" w:rsidRDefault="00666863" w:rsidP="00666863">
      <w:pPr>
        <w:pStyle w:val="Lijstalinea"/>
        <w:numPr>
          <w:ilvl w:val="0"/>
          <w:numId w:val="28"/>
        </w:numPr>
      </w:pPr>
      <w:hyperlink r:id="rId21" w:history="1">
        <w:r w:rsidRPr="0008005A">
          <w:rPr>
            <w:rStyle w:val="Hyperlink"/>
          </w:rPr>
          <w:t>https://www.orpheusproject.eu/en/home</w:t>
        </w:r>
      </w:hyperlink>
      <w:r>
        <w:t xml:space="preserve"> </w:t>
      </w:r>
    </w:p>
    <w:p w14:paraId="251D4183" w14:textId="77777777" w:rsidR="00666863" w:rsidRDefault="00666863" w:rsidP="00666863">
      <w:pPr>
        <w:pStyle w:val="Lijstalinea"/>
        <w:numPr>
          <w:ilvl w:val="0"/>
          <w:numId w:val="0"/>
        </w:numPr>
        <w:ind w:left="720"/>
      </w:pPr>
    </w:p>
    <w:p w14:paraId="6E670984" w14:textId="77777777" w:rsidR="00666863" w:rsidRDefault="00666863" w:rsidP="00666863">
      <w:pPr>
        <w:pStyle w:val="Kop4"/>
      </w:pPr>
      <w:r>
        <w:t xml:space="preserve">Online Jeugdhuis Het Pakhuis </w:t>
      </w:r>
    </w:p>
    <w:p w14:paraId="01E4FF5F" w14:textId="77777777" w:rsidR="00666863" w:rsidRDefault="00666863" w:rsidP="00666863">
      <w:pPr>
        <w:pStyle w:val="Lijstalinea"/>
        <w:numPr>
          <w:ilvl w:val="0"/>
          <w:numId w:val="28"/>
        </w:numPr>
      </w:pPr>
      <w:r w:rsidRPr="00C10A22">
        <w:t xml:space="preserve">Het Parkhuis is een online jeugdhuis dat actief is via </w:t>
      </w:r>
      <w:proofErr w:type="spellStart"/>
      <w:r>
        <w:t>D</w:t>
      </w:r>
      <w:r w:rsidRPr="00C10A22">
        <w:t>iscord</w:t>
      </w:r>
      <w:proofErr w:type="spellEnd"/>
      <w:r w:rsidRPr="00C10A22">
        <w:t>. Het is een initiatief dat gestart is tijdens de coronapandemie vanuit de noodzaak om eenzaamheid bij jongvolwassenen tijdens de pandemie aan te pakken. Er worden online workshops gegeven en verschillende events georganiseerd.</w:t>
      </w:r>
    </w:p>
    <w:p w14:paraId="4925A113" w14:textId="77777777" w:rsidR="00666863" w:rsidRDefault="00666863" w:rsidP="00666863">
      <w:pPr>
        <w:pStyle w:val="Lijstalinea"/>
        <w:numPr>
          <w:ilvl w:val="0"/>
          <w:numId w:val="28"/>
        </w:numPr>
      </w:pPr>
      <w:hyperlink r:id="rId22" w:history="1">
        <w:r w:rsidRPr="0008005A">
          <w:rPr>
            <w:rStyle w:val="Hyperlink"/>
          </w:rPr>
          <w:t>https://www.onlinehulp-apps.be/apps-overzicht/het-pakhuis-online-jeugdhuis</w:t>
        </w:r>
      </w:hyperlink>
      <w:r>
        <w:t xml:space="preserve"> </w:t>
      </w:r>
    </w:p>
    <w:p w14:paraId="43A12D45" w14:textId="77777777" w:rsidR="00666863" w:rsidRDefault="00666863" w:rsidP="00666863">
      <w:pPr>
        <w:pStyle w:val="Lijstalinea"/>
        <w:numPr>
          <w:ilvl w:val="0"/>
          <w:numId w:val="0"/>
        </w:numPr>
        <w:ind w:left="720"/>
      </w:pPr>
    </w:p>
    <w:p w14:paraId="195298F8" w14:textId="77777777" w:rsidR="00666863" w:rsidRDefault="00666863" w:rsidP="00666863">
      <w:pPr>
        <w:pStyle w:val="Kop4"/>
      </w:pPr>
      <w:proofErr w:type="spellStart"/>
      <w:r>
        <w:t>MediaCoach</w:t>
      </w:r>
      <w:proofErr w:type="spellEnd"/>
    </w:p>
    <w:p w14:paraId="10C320F6" w14:textId="77777777" w:rsidR="00666863" w:rsidRDefault="00666863" w:rsidP="00666863">
      <w:pPr>
        <w:pStyle w:val="Lijstalinea"/>
        <w:numPr>
          <w:ilvl w:val="0"/>
          <w:numId w:val="28"/>
        </w:numPr>
      </w:pPr>
      <w:r w:rsidRPr="009414BA">
        <w:t xml:space="preserve">De mediacoach opleiding Jeugdwerk en Bibliotheken is een opleiding voor jeugd- en </w:t>
      </w:r>
      <w:proofErr w:type="spellStart"/>
      <w:r w:rsidRPr="009414BA">
        <w:t>bibmedewerkers</w:t>
      </w:r>
      <w:proofErr w:type="spellEnd"/>
      <w:r w:rsidRPr="009414BA">
        <w:t xml:space="preserve"> tot Mediacoach. Een Mediacoach verdiept zich in de digitale en mediawijze wereld om je doelpubliek nog beter van dienst te kunnen zijn. Want wie jongeren zegt, zegt tegenwoordig ook media! Met jouw brede kennis ben je het aanspreekpunt en de coach voor collega’s voor alles wat betreft digitale media en mediawijsheid in jouw organisatie. Lees meer over de opbouw en basisprincipes van deze opleiding</w:t>
      </w:r>
    </w:p>
    <w:p w14:paraId="28D4400E" w14:textId="77777777" w:rsidR="00666863" w:rsidRDefault="00666863" w:rsidP="00666863">
      <w:pPr>
        <w:pStyle w:val="Lijstalinea"/>
        <w:numPr>
          <w:ilvl w:val="0"/>
          <w:numId w:val="28"/>
        </w:numPr>
      </w:pPr>
      <w:hyperlink r:id="rId23" w:history="1">
        <w:r w:rsidRPr="0008005A">
          <w:rPr>
            <w:rStyle w:val="Hyperlink"/>
          </w:rPr>
          <w:t>https://www.mediawijs.be/nl/mediacoach/mediacoach</w:t>
        </w:r>
      </w:hyperlink>
      <w:r>
        <w:t xml:space="preserve"> </w:t>
      </w:r>
    </w:p>
    <w:p w14:paraId="71AA25E2" w14:textId="77777777" w:rsidR="00666863" w:rsidRDefault="00666863" w:rsidP="00666863">
      <w:pPr>
        <w:pStyle w:val="Lijstalinea"/>
        <w:numPr>
          <w:ilvl w:val="0"/>
          <w:numId w:val="0"/>
        </w:numPr>
        <w:ind w:left="720"/>
      </w:pPr>
    </w:p>
    <w:p w14:paraId="277C5646" w14:textId="77777777" w:rsidR="00666863" w:rsidRDefault="00666863" w:rsidP="00666863">
      <w:pPr>
        <w:pStyle w:val="Kop4"/>
      </w:pPr>
      <w:r>
        <w:t xml:space="preserve">De </w:t>
      </w:r>
      <w:proofErr w:type="spellStart"/>
      <w:r>
        <w:t>Waddist</w:t>
      </w:r>
      <w:proofErr w:type="spellEnd"/>
      <w:r>
        <w:t xml:space="preserve"> app (De </w:t>
      </w:r>
      <w:proofErr w:type="spellStart"/>
      <w:r>
        <w:t>Abrassade</w:t>
      </w:r>
      <w:proofErr w:type="spellEnd"/>
      <w:r>
        <w:t>)</w:t>
      </w:r>
    </w:p>
    <w:p w14:paraId="680688FA" w14:textId="77777777" w:rsidR="00666863" w:rsidRDefault="00666863" w:rsidP="00666863">
      <w:pPr>
        <w:pStyle w:val="Lijstalinea"/>
        <w:numPr>
          <w:ilvl w:val="0"/>
          <w:numId w:val="29"/>
        </w:numPr>
      </w:pPr>
      <w:r w:rsidRPr="00C10A22">
        <w:t xml:space="preserve">Begin 2021 lanceerden De </w:t>
      </w:r>
      <w:proofErr w:type="spellStart"/>
      <w:r w:rsidRPr="00C10A22">
        <w:t>Ambrassade</w:t>
      </w:r>
      <w:proofErr w:type="spellEnd"/>
      <w:r w:rsidRPr="00C10A22">
        <w:t xml:space="preserve"> en </w:t>
      </w:r>
      <w:proofErr w:type="spellStart"/>
      <w:r w:rsidRPr="00C10A22">
        <w:t>Arteveldehogeschool</w:t>
      </w:r>
      <w:proofErr w:type="spellEnd"/>
      <w:r w:rsidRPr="00C10A22">
        <w:t xml:space="preserve"> </w:t>
      </w:r>
      <w:proofErr w:type="spellStart"/>
      <w:r w:rsidRPr="00C10A22">
        <w:t>Waddist</w:t>
      </w:r>
      <w:proofErr w:type="spellEnd"/>
      <w:r w:rsidRPr="00C10A22">
        <w:t xml:space="preserve"> om meer mét jongeren te praten, in plaats van óver hen. Via de app kunnen jongeren van 12 tot en met 30 jaar</w:t>
      </w:r>
      <w:r w:rsidRPr="00C10A22">
        <w:rPr>
          <w:rFonts w:ascii="Cambria Math" w:hAnsi="Cambria Math" w:cs="Cambria Math"/>
        </w:rPr>
        <w:t> </w:t>
      </w:r>
      <w:r w:rsidRPr="00C10A22">
        <w:t>elke dag</w:t>
      </w:r>
      <w:r w:rsidRPr="00C10A22">
        <w:rPr>
          <w:rFonts w:ascii="Cambria Math" w:hAnsi="Cambria Math" w:cs="Cambria Math"/>
        </w:rPr>
        <w:t> </w:t>
      </w:r>
      <w:r w:rsidRPr="00C10A22">
        <w:t xml:space="preserve">delen wat ze denken, voelen en meemaken. Dat maakt </w:t>
      </w:r>
      <w:proofErr w:type="spellStart"/>
      <w:r w:rsidRPr="00C10A22">
        <w:t>Waddist</w:t>
      </w:r>
      <w:proofErr w:type="spellEnd"/>
      <w:r w:rsidRPr="00C10A22">
        <w:t xml:space="preserve"> d</w:t>
      </w:r>
      <w:r w:rsidRPr="00C10A22">
        <w:rPr>
          <w:rFonts w:cs="Proxima Nova Rg"/>
        </w:rPr>
        <w:t>é</w:t>
      </w:r>
      <w:r w:rsidRPr="00C10A22">
        <w:t xml:space="preserve"> tool om hun stem te horen in de kwesties over hun leefwereld. Een jongere die binnenkomt op de </w:t>
      </w:r>
      <w:proofErr w:type="spellStart"/>
      <w:r w:rsidRPr="00C10A22">
        <w:t>Waddist</w:t>
      </w:r>
      <w:proofErr w:type="spellEnd"/>
      <w:r w:rsidRPr="00C10A22">
        <w:t xml:space="preserve">-app krijgt de drie meerkeuzevragen-van-de-dag te zien. Voor een makkelijk en snel antwoord, op een laagdrempelige manier. Spelelementen zoals bonuspunten, badges en shares op sociale media houden het leuk voor deelnemers. Jongeren, organisaties die jongeren bereiken, onderzoekers... kunnen vragen insturen. Het </w:t>
      </w:r>
      <w:proofErr w:type="spellStart"/>
      <w:r w:rsidRPr="00C10A22">
        <w:t>Waddist</w:t>
      </w:r>
      <w:proofErr w:type="spellEnd"/>
      <w:r w:rsidRPr="00C10A22">
        <w:t>-team speelt kort op de bal, selecteert en helpt bij de verwoording.</w:t>
      </w:r>
    </w:p>
    <w:p w14:paraId="5DC1DEF2" w14:textId="77777777" w:rsidR="00666863" w:rsidRDefault="00666863" w:rsidP="00666863">
      <w:pPr>
        <w:pStyle w:val="Lijstalinea"/>
        <w:numPr>
          <w:ilvl w:val="0"/>
          <w:numId w:val="29"/>
        </w:numPr>
      </w:pPr>
      <w:hyperlink r:id="rId24" w:history="1">
        <w:r w:rsidRPr="0008005A">
          <w:rPr>
            <w:rStyle w:val="Hyperlink"/>
          </w:rPr>
          <w:t>https://ambrassade.be/nl/kennis/waddist</w:t>
        </w:r>
      </w:hyperlink>
      <w:r>
        <w:t xml:space="preserve"> </w:t>
      </w:r>
    </w:p>
    <w:p w14:paraId="7192DAFA" w14:textId="77777777" w:rsidR="00666863" w:rsidRDefault="00666863" w:rsidP="00666863">
      <w:pPr>
        <w:pStyle w:val="Kop4"/>
      </w:pPr>
      <w:r>
        <w:t xml:space="preserve">Onderzoek (Lotte </w:t>
      </w:r>
      <w:proofErr w:type="spellStart"/>
      <w:r>
        <w:t>Vermeire</w:t>
      </w:r>
      <w:proofErr w:type="spellEnd"/>
      <w:r>
        <w:t xml:space="preserve">: IMEC-SMIT-VUB): Via Diepte </w:t>
      </w:r>
      <w:proofErr w:type="spellStart"/>
      <w:r>
        <w:t>intervieuws</w:t>
      </w:r>
      <w:proofErr w:type="spellEnd"/>
      <w:r>
        <w:t xml:space="preserve"> en survey </w:t>
      </w:r>
    </w:p>
    <w:p w14:paraId="29E7ACB2" w14:textId="77777777" w:rsidR="00666863" w:rsidRDefault="00666863" w:rsidP="00666863">
      <w:pPr>
        <w:pStyle w:val="Lijstalinea"/>
        <w:numPr>
          <w:ilvl w:val="0"/>
          <w:numId w:val="30"/>
        </w:numPr>
      </w:pPr>
      <w:r w:rsidRPr="00C10A22">
        <w:t xml:space="preserve">Digitaal jeugdwerk weet steeds een grotere plaats in te nemen binnen de Europese jeugdwerksector (European </w:t>
      </w:r>
      <w:proofErr w:type="spellStart"/>
      <w:r w:rsidRPr="00C10A22">
        <w:t>Youth</w:t>
      </w:r>
      <w:proofErr w:type="spellEnd"/>
      <w:r w:rsidRPr="00C10A22">
        <w:t xml:space="preserve"> </w:t>
      </w:r>
      <w:proofErr w:type="spellStart"/>
      <w:r w:rsidRPr="00C10A22">
        <w:t>Work</w:t>
      </w:r>
      <w:proofErr w:type="spellEnd"/>
      <w:r w:rsidRPr="00C10A22">
        <w:t xml:space="preserve"> </w:t>
      </w:r>
      <w:proofErr w:type="spellStart"/>
      <w:r w:rsidRPr="00C10A22">
        <w:t>Convention</w:t>
      </w:r>
      <w:proofErr w:type="spellEnd"/>
      <w:r w:rsidRPr="00C10A22">
        <w:t xml:space="preserve">, 2015). Zowel beleidsmakers als jeugdwerkorganisaties zien steeds meer het belang in van digitaal jeugdwerk binnen een sterk digitaliserende maatschappij. Ook de Europese Unie zette in 2017 richtlijnen voor slim jeugdwerk op de agenda (Council of </w:t>
      </w:r>
      <w:proofErr w:type="spellStart"/>
      <w:r w:rsidRPr="00C10A22">
        <w:t>the</w:t>
      </w:r>
      <w:proofErr w:type="spellEnd"/>
      <w:r w:rsidRPr="00C10A22">
        <w:t xml:space="preserve"> European Union, 2017). De Europese lidstaten werden daaropvolgend gevraagd om digitaal jeugdwerk mee op te nemen in het jeugdwerkbeleid, jeugdwerkers aan te moedigen in te zetten op digitaal jeugdwerk en in te zetten op digitale capaciteitsopbouw (Council of </w:t>
      </w:r>
      <w:proofErr w:type="spellStart"/>
      <w:r w:rsidRPr="00C10A22">
        <w:t>the</w:t>
      </w:r>
      <w:proofErr w:type="spellEnd"/>
      <w:r w:rsidRPr="00C10A22">
        <w:t xml:space="preserve"> European Union, 2019). In dit kader wil het Departement Cultuur, Jeugd en Media van de Vlaamse Overheid in kaart brengen wat de huidige context is </w:t>
      </w:r>
      <w:r w:rsidRPr="00C10A22">
        <w:lastRenderedPageBreak/>
        <w:t>met betrekking tot digitaal jeugdwerk bij Vlaamse jeugdwerkorganisaties, om op basis hiervan beleidskeuzes met betrekking tot jeugdwerk te onderbouwen. In dit onderzoek wordt ingegaan op deze vraag door praktijken van digitaal jeugdwerk uitgebreid in kaart te brengen in twee luiken</w:t>
      </w:r>
      <w:r>
        <w:t>.</w:t>
      </w:r>
    </w:p>
    <w:p w14:paraId="37D8F684" w14:textId="77777777" w:rsidR="00666863" w:rsidRDefault="00666863" w:rsidP="00666863">
      <w:pPr>
        <w:pStyle w:val="Lijstalinea"/>
        <w:numPr>
          <w:ilvl w:val="0"/>
          <w:numId w:val="30"/>
        </w:numPr>
      </w:pPr>
      <w:hyperlink r:id="rId25" w:history="1">
        <w:r w:rsidRPr="0008005A">
          <w:rPr>
            <w:rStyle w:val="Hyperlink"/>
          </w:rPr>
          <w:t>www.vlaanderen.be/cjm/sites/default/files/2022-02/Deliverable_imec-SMIT%2C%20VUB%20Rapport%20Digitaal%20Jeugdwerk%20Finaal%20PUBLIEK.pdf</w:t>
        </w:r>
      </w:hyperlink>
      <w:r>
        <w:t xml:space="preserve"> </w:t>
      </w:r>
    </w:p>
    <w:p w14:paraId="1975F53B" w14:textId="77777777" w:rsidR="00666863" w:rsidRDefault="00666863" w:rsidP="00666863">
      <w:pPr>
        <w:pStyle w:val="Lijstalinea"/>
        <w:numPr>
          <w:ilvl w:val="0"/>
          <w:numId w:val="0"/>
        </w:numPr>
        <w:ind w:left="720"/>
      </w:pPr>
    </w:p>
    <w:p w14:paraId="5D4D92A7" w14:textId="77777777" w:rsidR="00666863" w:rsidRPr="000E6FA9" w:rsidRDefault="00666863" w:rsidP="00666863">
      <w:pPr>
        <w:pStyle w:val="Kop4"/>
        <w:rPr>
          <w:lang w:val="en-GB"/>
        </w:rPr>
      </w:pPr>
      <w:r w:rsidRPr="000E6FA9">
        <w:rPr>
          <w:lang w:val="en-GB"/>
        </w:rPr>
        <w:t>SNAC (STRATEGIC NATIONAL AGENCIES’ COOPERATION) DIGITAL YOUTHWORK - INTERNATIONALE SAMENWERKING</w:t>
      </w:r>
    </w:p>
    <w:p w14:paraId="03FFEFAE" w14:textId="77777777" w:rsidR="00666863" w:rsidRDefault="00666863" w:rsidP="00666863">
      <w:pPr>
        <w:pStyle w:val="Kop4"/>
        <w:rPr>
          <w:lang w:val="en-GB"/>
        </w:rPr>
      </w:pPr>
      <w:proofErr w:type="spellStart"/>
      <w:r w:rsidRPr="000E6FA9">
        <w:rPr>
          <w:lang w:val="en-GB"/>
        </w:rPr>
        <w:t>Appelsien</w:t>
      </w:r>
      <w:proofErr w:type="spellEnd"/>
      <w:r w:rsidRPr="000E6FA9">
        <w:rPr>
          <w:lang w:val="en-GB"/>
        </w:rPr>
        <w:t xml:space="preserve">, JD </w:t>
      </w:r>
      <w:proofErr w:type="spellStart"/>
      <w:r w:rsidRPr="000E6FA9">
        <w:rPr>
          <w:lang w:val="en-GB"/>
        </w:rPr>
        <w:t>Appelsien</w:t>
      </w:r>
      <w:proofErr w:type="spellEnd"/>
      <w:r w:rsidRPr="000E6FA9">
        <w:rPr>
          <w:lang w:val="en-GB"/>
        </w:rPr>
        <w:t xml:space="preserve"> Generalist</w:t>
      </w:r>
    </w:p>
    <w:p w14:paraId="0C9AA5FA" w14:textId="77777777" w:rsidR="00666863" w:rsidRDefault="00666863" w:rsidP="00666863">
      <w:pPr>
        <w:pStyle w:val="Lijstalinea"/>
        <w:numPr>
          <w:ilvl w:val="0"/>
          <w:numId w:val="31"/>
        </w:numPr>
      </w:pPr>
      <w:r w:rsidRPr="00727987">
        <w:t>Jeugddienst Appelsien biedt een veilige omgeving aan hippe jongeren en jongvolwassenen met autisme, adhd of een licht verstandelijke beperking die met hun tijd mee zijn. Samen op avontuur gaan, vriendschappen sluiten en veilig relaties aangaan, dat kan allemaal bij Jeugddienst Appelsien, zowel in het echt tijdens onze activiteiten, uitstappen en avonturen, maar ook gewoon digitaal in onze app.</w:t>
      </w:r>
    </w:p>
    <w:p w14:paraId="23DE3167" w14:textId="77777777" w:rsidR="00666863" w:rsidRDefault="00666863" w:rsidP="00666863">
      <w:pPr>
        <w:pStyle w:val="Lijstalinea"/>
        <w:numPr>
          <w:ilvl w:val="0"/>
          <w:numId w:val="31"/>
        </w:numPr>
      </w:pPr>
      <w:hyperlink r:id="rId26" w:history="1">
        <w:r w:rsidRPr="0008005A">
          <w:rPr>
            <w:rStyle w:val="Hyperlink"/>
          </w:rPr>
          <w:t>https://www.appelsien.be/</w:t>
        </w:r>
      </w:hyperlink>
      <w:r>
        <w:t xml:space="preserve"> </w:t>
      </w:r>
    </w:p>
    <w:p w14:paraId="1E19FE22" w14:textId="77777777" w:rsidR="00666863" w:rsidRPr="00727987" w:rsidRDefault="00666863" w:rsidP="00666863">
      <w:pPr>
        <w:pStyle w:val="Lijstalinea"/>
        <w:numPr>
          <w:ilvl w:val="0"/>
          <w:numId w:val="0"/>
        </w:numPr>
        <w:ind w:left="720"/>
      </w:pPr>
    </w:p>
    <w:p w14:paraId="66371D4A" w14:textId="77777777" w:rsidR="00666863" w:rsidRDefault="00666863" w:rsidP="00666863">
      <w:pPr>
        <w:pStyle w:val="Kop4"/>
        <w:rPr>
          <w:lang w:val="en-GB"/>
        </w:rPr>
      </w:pPr>
      <w:r w:rsidRPr="000E6FA9">
        <w:rPr>
          <w:lang w:val="en-GB"/>
        </w:rPr>
        <w:t xml:space="preserve">Girl Power Squad, Child Focus, </w:t>
      </w:r>
      <w:proofErr w:type="spellStart"/>
      <w:r w:rsidRPr="000E6FA9">
        <w:rPr>
          <w:lang w:val="en-GB"/>
        </w:rPr>
        <w:t>Mediaraven</w:t>
      </w:r>
      <w:proofErr w:type="spellEnd"/>
    </w:p>
    <w:p w14:paraId="6B6B8FE6" w14:textId="77777777" w:rsidR="00666863" w:rsidRDefault="00666863" w:rsidP="00666863">
      <w:pPr>
        <w:pStyle w:val="Lijstalinea"/>
        <w:numPr>
          <w:ilvl w:val="0"/>
          <w:numId w:val="32"/>
        </w:numPr>
      </w:pPr>
      <w:r w:rsidRPr="00727987">
        <w:t xml:space="preserve">GPS biedt begeleiders van jeugdhulpvoorzieningen informatie over de dynamieken van het tienerpooierfenomeen, alsook handvaten over hoe je hier met jongeren aan de slag kan gaan. De tool heeft zowel een online als offline dimensie. Onderstaande thema’s komen aan bod: vriendschap, relaties en seksualiteit, relaties en seksualiteit, zelfbeeld, grenzen stellen, vertrouwenspersonen, tienerpooiers Doelgroep: (Begeleiders van) Meisjes vanaf 11 jaar die in een jeugdhulpvoorziening verblijven. Werkvorm: online zowel als offline methodieken te vinden via </w:t>
      </w:r>
    </w:p>
    <w:p w14:paraId="187C599A" w14:textId="77777777" w:rsidR="00666863" w:rsidRDefault="00666863" w:rsidP="00666863">
      <w:pPr>
        <w:pStyle w:val="Lijstalinea"/>
        <w:numPr>
          <w:ilvl w:val="0"/>
          <w:numId w:val="32"/>
        </w:numPr>
      </w:pPr>
      <w:r w:rsidRPr="00727987">
        <w:t xml:space="preserve">www.girlpowersquad.be </w:t>
      </w:r>
    </w:p>
    <w:p w14:paraId="758623E9" w14:textId="77777777" w:rsidR="00666863" w:rsidRPr="00727987" w:rsidRDefault="00666863" w:rsidP="00666863">
      <w:pPr>
        <w:pStyle w:val="Lijstalinea"/>
        <w:numPr>
          <w:ilvl w:val="0"/>
          <w:numId w:val="0"/>
        </w:numPr>
        <w:ind w:left="720"/>
      </w:pPr>
    </w:p>
    <w:p w14:paraId="361C9FF9" w14:textId="77777777" w:rsidR="00666863" w:rsidRDefault="00666863" w:rsidP="00666863">
      <w:pPr>
        <w:pStyle w:val="Kop4"/>
        <w:rPr>
          <w:lang w:val="en-GB"/>
        </w:rPr>
      </w:pPr>
      <w:r w:rsidRPr="000E6FA9">
        <w:rPr>
          <w:lang w:val="en-GB"/>
        </w:rPr>
        <w:t xml:space="preserve">Lockdown Minds, </w:t>
      </w:r>
      <w:proofErr w:type="spellStart"/>
      <w:r w:rsidRPr="000E6FA9">
        <w:rPr>
          <w:lang w:val="en-GB"/>
        </w:rPr>
        <w:t>Gamewise</w:t>
      </w:r>
      <w:proofErr w:type="spellEnd"/>
    </w:p>
    <w:p w14:paraId="0331F6E4" w14:textId="77777777" w:rsidR="00666863" w:rsidRDefault="00666863" w:rsidP="00666863">
      <w:pPr>
        <w:pStyle w:val="Lijstalinea"/>
        <w:numPr>
          <w:ilvl w:val="0"/>
          <w:numId w:val="32"/>
        </w:numPr>
      </w:pPr>
      <w:r w:rsidRPr="00727987">
        <w:t xml:space="preserve">Lockdown </w:t>
      </w:r>
      <w:proofErr w:type="spellStart"/>
      <w:r w:rsidRPr="00727987">
        <w:t>Minds</w:t>
      </w:r>
      <w:proofErr w:type="spellEnd"/>
      <w:r w:rsidRPr="00727987">
        <w:t>™ is een gratis online game die jongeren ondersteunt om de juiste balans te vinden in deze mentaal veeleisende tijden en hen naar de bestaande online hulpverlening leidt.</w:t>
      </w:r>
    </w:p>
    <w:p w14:paraId="2ED93DBB" w14:textId="77777777" w:rsidR="00666863" w:rsidRDefault="00666863" w:rsidP="00666863">
      <w:pPr>
        <w:pStyle w:val="Lijstalinea"/>
        <w:numPr>
          <w:ilvl w:val="0"/>
          <w:numId w:val="32"/>
        </w:numPr>
      </w:pPr>
      <w:hyperlink r:id="rId27" w:history="1">
        <w:r w:rsidRPr="00E42357">
          <w:rPr>
            <w:rStyle w:val="Hyperlink"/>
          </w:rPr>
          <w:t>www.uitinvlaanderen.be/agenda/e/lockdown-minds/e164cae5-ab4b-43d4-a94d-ba41424f5268</w:t>
        </w:r>
      </w:hyperlink>
      <w:r>
        <w:t xml:space="preserve"> </w:t>
      </w:r>
    </w:p>
    <w:p w14:paraId="5F21EB8D" w14:textId="77777777" w:rsidR="00666863" w:rsidRPr="00727987" w:rsidRDefault="00666863" w:rsidP="00666863">
      <w:pPr>
        <w:pStyle w:val="Lijstalinea"/>
        <w:numPr>
          <w:ilvl w:val="0"/>
          <w:numId w:val="0"/>
        </w:numPr>
        <w:ind w:left="720"/>
      </w:pPr>
    </w:p>
    <w:p w14:paraId="33566F0B" w14:textId="77777777" w:rsidR="00666863" w:rsidRDefault="00666863" w:rsidP="00666863">
      <w:pPr>
        <w:pStyle w:val="Kop4"/>
        <w:rPr>
          <w:lang w:val="en-GB"/>
        </w:rPr>
      </w:pPr>
      <w:r w:rsidRPr="000E6FA9">
        <w:rPr>
          <w:lang w:val="en-GB"/>
        </w:rPr>
        <w:t xml:space="preserve">Silver, VLESP, Create.eu </w:t>
      </w:r>
    </w:p>
    <w:p w14:paraId="15EEC547" w14:textId="77777777" w:rsidR="00666863" w:rsidRDefault="00666863" w:rsidP="00666863">
      <w:pPr>
        <w:pStyle w:val="Lijstalinea"/>
        <w:numPr>
          <w:ilvl w:val="0"/>
          <w:numId w:val="33"/>
        </w:numPr>
        <w:rPr>
          <w:lang w:val="en-GB"/>
        </w:rPr>
      </w:pPr>
      <w:r w:rsidRPr="00727987">
        <w:t xml:space="preserve">Silver biedt je een exclusieve kijk in het hoofd van andere jongeren. In deze </w:t>
      </w:r>
      <w:proofErr w:type="spellStart"/>
      <w:r w:rsidRPr="00727987">
        <w:t>serious</w:t>
      </w:r>
      <w:proofErr w:type="spellEnd"/>
      <w:r w:rsidRPr="00727987">
        <w:t xml:space="preserve"> game volg je 4 verschillende personages tijdens hun bezoek aan het Silver festival. Doorheen het festival bepaal jij hoe ze zich voelen en reageren. </w:t>
      </w:r>
      <w:r w:rsidRPr="00727987">
        <w:rPr>
          <w:lang w:val="en-GB"/>
        </w:rPr>
        <w:t xml:space="preserve">Je </w:t>
      </w:r>
      <w:proofErr w:type="spellStart"/>
      <w:r w:rsidRPr="00727987">
        <w:rPr>
          <w:lang w:val="en-GB"/>
        </w:rPr>
        <w:t>zorgt</w:t>
      </w:r>
      <w:proofErr w:type="spellEnd"/>
      <w:r w:rsidRPr="00727987">
        <w:rPr>
          <w:lang w:val="en-GB"/>
        </w:rPr>
        <w:t xml:space="preserve"> </w:t>
      </w:r>
      <w:proofErr w:type="spellStart"/>
      <w:r w:rsidRPr="00727987">
        <w:rPr>
          <w:lang w:val="en-GB"/>
        </w:rPr>
        <w:t>dus</w:t>
      </w:r>
      <w:proofErr w:type="spellEnd"/>
      <w:r w:rsidRPr="00727987">
        <w:rPr>
          <w:lang w:val="en-GB"/>
        </w:rPr>
        <w:t xml:space="preserve"> </w:t>
      </w:r>
      <w:proofErr w:type="spellStart"/>
      <w:r w:rsidRPr="00727987">
        <w:rPr>
          <w:lang w:val="en-GB"/>
        </w:rPr>
        <w:t>voor</w:t>
      </w:r>
      <w:proofErr w:type="spellEnd"/>
      <w:r w:rsidRPr="00727987">
        <w:rPr>
          <w:lang w:val="en-GB"/>
        </w:rPr>
        <w:t xml:space="preserve"> </w:t>
      </w:r>
      <w:proofErr w:type="spellStart"/>
      <w:r w:rsidRPr="00727987">
        <w:rPr>
          <w:lang w:val="en-GB"/>
        </w:rPr>
        <w:t>een</w:t>
      </w:r>
      <w:proofErr w:type="spellEnd"/>
      <w:r w:rsidRPr="00727987">
        <w:rPr>
          <w:lang w:val="en-GB"/>
        </w:rPr>
        <w:t xml:space="preserve"> </w:t>
      </w:r>
      <w:proofErr w:type="spellStart"/>
      <w:r w:rsidRPr="00727987">
        <w:rPr>
          <w:lang w:val="en-GB"/>
        </w:rPr>
        <w:t>topdag</w:t>
      </w:r>
      <w:proofErr w:type="spellEnd"/>
      <w:r w:rsidRPr="00727987">
        <w:rPr>
          <w:lang w:val="en-GB"/>
        </w:rPr>
        <w:t xml:space="preserve"> of </w:t>
      </w:r>
      <w:proofErr w:type="spellStart"/>
      <w:r w:rsidRPr="00727987">
        <w:rPr>
          <w:lang w:val="en-GB"/>
        </w:rPr>
        <w:t>een</w:t>
      </w:r>
      <w:proofErr w:type="spellEnd"/>
      <w:r w:rsidRPr="00727987">
        <w:rPr>
          <w:lang w:val="en-GB"/>
        </w:rPr>
        <w:t xml:space="preserve"> </w:t>
      </w:r>
      <w:proofErr w:type="spellStart"/>
      <w:r w:rsidRPr="00727987">
        <w:rPr>
          <w:lang w:val="en-GB"/>
        </w:rPr>
        <w:t>flopdag</w:t>
      </w:r>
      <w:proofErr w:type="spellEnd"/>
      <w:r w:rsidRPr="00727987">
        <w:rPr>
          <w:lang w:val="en-GB"/>
        </w:rPr>
        <w:t>!</w:t>
      </w:r>
    </w:p>
    <w:p w14:paraId="0412E4D3" w14:textId="77777777" w:rsidR="00666863" w:rsidRDefault="00666863" w:rsidP="00666863">
      <w:pPr>
        <w:pStyle w:val="Lijstalinea"/>
        <w:numPr>
          <w:ilvl w:val="0"/>
          <w:numId w:val="33"/>
        </w:numPr>
        <w:rPr>
          <w:lang w:val="en-GB"/>
        </w:rPr>
      </w:pPr>
      <w:hyperlink r:id="rId28" w:history="1">
        <w:r w:rsidRPr="0008005A">
          <w:rPr>
            <w:rStyle w:val="Hyperlink"/>
            <w:lang w:val="en-GB"/>
          </w:rPr>
          <w:t>https://www.silvergame.be/</w:t>
        </w:r>
      </w:hyperlink>
      <w:r>
        <w:rPr>
          <w:lang w:val="en-GB"/>
        </w:rPr>
        <w:t xml:space="preserve"> </w:t>
      </w:r>
    </w:p>
    <w:p w14:paraId="63E136AF" w14:textId="77777777" w:rsidR="00666863" w:rsidRPr="000E6FA9" w:rsidRDefault="00666863" w:rsidP="00666863">
      <w:pPr>
        <w:pStyle w:val="Lijstalinea"/>
        <w:numPr>
          <w:ilvl w:val="0"/>
          <w:numId w:val="0"/>
        </w:numPr>
        <w:ind w:left="720"/>
        <w:rPr>
          <w:lang w:val="en-GB"/>
        </w:rPr>
      </w:pPr>
    </w:p>
    <w:p w14:paraId="51FBD514" w14:textId="77777777" w:rsidR="00666863" w:rsidRDefault="00666863" w:rsidP="00666863">
      <w:pPr>
        <w:pStyle w:val="Kop4"/>
        <w:rPr>
          <w:lang w:val="en-GB"/>
        </w:rPr>
      </w:pPr>
      <w:r w:rsidRPr="000E6FA9">
        <w:rPr>
          <w:lang w:val="en-GB"/>
        </w:rPr>
        <w:t>Salon-line, ’t Salon CAW Noord-West-</w:t>
      </w:r>
      <w:proofErr w:type="spellStart"/>
      <w:r w:rsidRPr="000E6FA9">
        <w:rPr>
          <w:lang w:val="en-GB"/>
        </w:rPr>
        <w:t>Vlaanderen</w:t>
      </w:r>
      <w:proofErr w:type="spellEnd"/>
    </w:p>
    <w:p w14:paraId="452A439F" w14:textId="77777777" w:rsidR="00666863" w:rsidRDefault="00666863" w:rsidP="00666863">
      <w:pPr>
        <w:pStyle w:val="Lijstalinea"/>
        <w:numPr>
          <w:ilvl w:val="0"/>
          <w:numId w:val="33"/>
        </w:numPr>
      </w:pPr>
      <w:r w:rsidRPr="00727987">
        <w:t xml:space="preserve">De e-inclusie van Jongerenwerking ‘t Salon kent voornamelijk zijn ontstaansreden vanuit de leefwereld van de jongeren. Kwetsbare jongeren tussen 12 en 25 jaar oud bereiken vanuit ‘presentie’ is één van de middelen en doelen van ‘t Salon. Dat presentie niet enkel offline, maar ook online kan, hadden de jeugdwerkers al snel door. Reeds jaren is gebruik van online communicatiemiddelen, zoals facebook en </w:t>
      </w:r>
      <w:proofErr w:type="spellStart"/>
      <w:r w:rsidRPr="00727987">
        <w:t>instagram</w:t>
      </w:r>
      <w:proofErr w:type="spellEnd"/>
      <w:r w:rsidRPr="00727987">
        <w:t xml:space="preserve">, top of mind. De Covid- situatie </w:t>
      </w:r>
      <w:proofErr w:type="spellStart"/>
      <w:r w:rsidRPr="00727987">
        <w:t>boostte</w:t>
      </w:r>
      <w:proofErr w:type="spellEnd"/>
      <w:r w:rsidRPr="00727987">
        <w:t xml:space="preserve"> dit online-werk nog verder en bij uitbreiding werd een online groepswerking opgestart via </w:t>
      </w:r>
      <w:proofErr w:type="spellStart"/>
      <w:r w:rsidRPr="00727987">
        <w:t>Discord</w:t>
      </w:r>
      <w:proofErr w:type="spellEnd"/>
      <w:r w:rsidRPr="00727987">
        <w:t xml:space="preserve">, streamden we entertainment en juiste informatie via facebook-live en </w:t>
      </w:r>
      <w:proofErr w:type="spellStart"/>
      <w:r w:rsidRPr="00727987">
        <w:t>twitch</w:t>
      </w:r>
      <w:proofErr w:type="spellEnd"/>
      <w:r w:rsidRPr="00727987">
        <w:t xml:space="preserve"> en werd ook Playstation+ aangekocht om al gamend jongeren te bereiken. Met deze diverse methodieken stond voorop om de vertrouwensrelatie met de jongeren warm te houden, in te gaan op hulpvragen van jongeren en om dagbesteding en </w:t>
      </w:r>
      <w:proofErr w:type="spellStart"/>
      <w:r w:rsidRPr="00727987">
        <w:t>dagstructuur</w:t>
      </w:r>
      <w:proofErr w:type="spellEnd"/>
      <w:r w:rsidRPr="00727987">
        <w:t xml:space="preserve"> te bieden. Hiervoor werd door ‘t Salon geïnvesteerd in, zoals eerder vermeld, de </w:t>
      </w:r>
      <w:proofErr w:type="spellStart"/>
      <w:r w:rsidRPr="00727987">
        <w:t>playstation</w:t>
      </w:r>
      <w:proofErr w:type="spellEnd"/>
      <w:r w:rsidRPr="00727987">
        <w:t xml:space="preserve">+ account en streaming materiaal zoals geluidskaarten en micro’s. We merkten dat kleine investeringen en het inzetten van de </w:t>
      </w:r>
      <w:proofErr w:type="spellStart"/>
      <w:r w:rsidRPr="00727987">
        <w:t>know-how</w:t>
      </w:r>
      <w:proofErr w:type="spellEnd"/>
      <w:r w:rsidRPr="00727987">
        <w:t xml:space="preserve"> van de jongeren ons snel vooruit hielp en ook zorgde voor betrokkenheid en eigenaarschap bij de jongeren zelf. Nu horen we ook de vraag: was dat dan enkel in de lockdown zo? De lockdown was voor ‘t Salon de start om “</w:t>
      </w:r>
      <w:proofErr w:type="spellStart"/>
      <w:r w:rsidRPr="00727987">
        <w:t>blended</w:t>
      </w:r>
      <w:proofErr w:type="spellEnd"/>
      <w:r w:rsidRPr="00727987">
        <w:t xml:space="preserve">” te gaan werken. In de </w:t>
      </w:r>
      <w:r w:rsidRPr="00727987">
        <w:lastRenderedPageBreak/>
        <w:t>huidige situatie zet</w:t>
      </w:r>
      <w:r>
        <w:t xml:space="preserve"> </w:t>
      </w:r>
      <w:r w:rsidRPr="00727987">
        <w:t>Jongerenwerking ‘t Salon in op zowel offline als online contact met jongeren.</w:t>
      </w:r>
    </w:p>
    <w:p w14:paraId="0170FF0F" w14:textId="77777777" w:rsidR="00666863" w:rsidRDefault="00666863" w:rsidP="00666863">
      <w:pPr>
        <w:pStyle w:val="Lijstalinea"/>
        <w:numPr>
          <w:ilvl w:val="0"/>
          <w:numId w:val="33"/>
        </w:numPr>
      </w:pPr>
      <w:hyperlink r:id="rId29" w:history="1">
        <w:r w:rsidRPr="0008005A">
          <w:rPr>
            <w:rStyle w:val="Hyperlink"/>
          </w:rPr>
          <w:t>https://databank.e-inclusie.be/material/recxLxtiFLjhOXwyl</w:t>
        </w:r>
      </w:hyperlink>
      <w:r>
        <w:t xml:space="preserve"> </w:t>
      </w:r>
    </w:p>
    <w:p w14:paraId="66F5A32F" w14:textId="77777777" w:rsidR="00666863" w:rsidRPr="00727987" w:rsidRDefault="00666863" w:rsidP="00666863">
      <w:pPr>
        <w:pStyle w:val="Lijstalinea"/>
        <w:numPr>
          <w:ilvl w:val="0"/>
          <w:numId w:val="0"/>
        </w:numPr>
        <w:ind w:left="720"/>
      </w:pPr>
    </w:p>
    <w:p w14:paraId="78823FE0" w14:textId="77777777" w:rsidR="00666863" w:rsidRDefault="00666863" w:rsidP="00666863">
      <w:pPr>
        <w:pStyle w:val="Kop4"/>
        <w:rPr>
          <w:lang w:val="en-GB"/>
        </w:rPr>
      </w:pPr>
      <w:proofErr w:type="spellStart"/>
      <w:r w:rsidRPr="000E6FA9">
        <w:rPr>
          <w:lang w:val="en-GB"/>
        </w:rPr>
        <w:t>Kollapp</w:t>
      </w:r>
      <w:proofErr w:type="spellEnd"/>
      <w:r w:rsidRPr="000E6FA9">
        <w:rPr>
          <w:lang w:val="en-GB"/>
        </w:rPr>
        <w:t xml:space="preserve">, #Kolle, </w:t>
      </w:r>
      <w:proofErr w:type="spellStart"/>
      <w:r w:rsidRPr="000E6FA9">
        <w:rPr>
          <w:lang w:val="en-GB"/>
        </w:rPr>
        <w:t>Formaat</w:t>
      </w:r>
      <w:proofErr w:type="spellEnd"/>
      <w:r w:rsidRPr="000E6FA9">
        <w:rPr>
          <w:lang w:val="en-GB"/>
        </w:rPr>
        <w:t xml:space="preserve"> </w:t>
      </w:r>
    </w:p>
    <w:p w14:paraId="37D97F11" w14:textId="77777777" w:rsidR="00666863" w:rsidRDefault="00666863" w:rsidP="00666863">
      <w:pPr>
        <w:pStyle w:val="Lijstalinea"/>
        <w:numPr>
          <w:ilvl w:val="0"/>
          <w:numId w:val="34"/>
        </w:numPr>
      </w:pPr>
      <w:proofErr w:type="spellStart"/>
      <w:r w:rsidRPr="00727987">
        <w:t>Kollapp</w:t>
      </w:r>
      <w:proofErr w:type="spellEnd"/>
      <w:r w:rsidRPr="00727987">
        <w:t xml:space="preserve"> – een innovatief digitaal platform voor kansencreatie en talentontwikkeling bij jongeren aan de hand van optimale matching tussen vraag en aanbod binnen bovenlokaal ecosysteem van jeugdinitiatieven.</w:t>
      </w:r>
    </w:p>
    <w:p w14:paraId="2DEC9168" w14:textId="77777777" w:rsidR="00666863" w:rsidRDefault="00666863" w:rsidP="00666863">
      <w:pPr>
        <w:pStyle w:val="Lijstalinea"/>
        <w:numPr>
          <w:ilvl w:val="0"/>
          <w:numId w:val="34"/>
        </w:numPr>
      </w:pPr>
      <w:hyperlink r:id="rId30" w:history="1">
        <w:r w:rsidRPr="0008005A">
          <w:rPr>
            <w:rStyle w:val="Hyperlink"/>
          </w:rPr>
          <w:t>https://formaat.be/inspiratie/west-vlaamse-jeugdhuizencoalitie-kolle-launcht-kollap</w:t>
        </w:r>
      </w:hyperlink>
      <w:r>
        <w:t xml:space="preserve"> </w:t>
      </w:r>
    </w:p>
    <w:p w14:paraId="679321A3" w14:textId="77777777" w:rsidR="00666863" w:rsidRPr="00727987" w:rsidRDefault="00666863" w:rsidP="00666863">
      <w:pPr>
        <w:pStyle w:val="Lijstalinea"/>
        <w:numPr>
          <w:ilvl w:val="0"/>
          <w:numId w:val="0"/>
        </w:numPr>
        <w:ind w:left="720"/>
      </w:pPr>
    </w:p>
    <w:p w14:paraId="127E68C6" w14:textId="77777777" w:rsidR="00666863" w:rsidRDefault="00666863" w:rsidP="00666863">
      <w:pPr>
        <w:pStyle w:val="Kop4"/>
      </w:pPr>
      <w:proofErr w:type="spellStart"/>
      <w:r w:rsidRPr="000E6FA9">
        <w:t>Smart-e</w:t>
      </w:r>
      <w:proofErr w:type="spellEnd"/>
      <w:r w:rsidRPr="000E6FA9">
        <w:t>, Link in de Kabel; Mediawijs</w:t>
      </w:r>
    </w:p>
    <w:p w14:paraId="16861F64" w14:textId="77777777" w:rsidR="00666863" w:rsidRDefault="00666863" w:rsidP="00666863">
      <w:pPr>
        <w:pStyle w:val="Lijstalinea"/>
        <w:numPr>
          <w:ilvl w:val="0"/>
          <w:numId w:val="34"/>
        </w:numPr>
      </w:pPr>
      <w:r w:rsidRPr="00727987">
        <w:t xml:space="preserve">De </w:t>
      </w:r>
      <w:proofErr w:type="spellStart"/>
      <w:r w:rsidRPr="00727987">
        <w:t>Smart-e</w:t>
      </w:r>
      <w:proofErr w:type="spellEnd"/>
      <w:r w:rsidRPr="00727987">
        <w:t xml:space="preserve"> game werd ontwikkeld om de mediawijze vaardigheden van kinderen en jongeren te versterken. Het spel werd ontwikkeld door Mediawijs in samenwerking met Link in de Kabel, die het spel testte bij kinderen en jongeren. Het spel werd in de eerste plaats ontwikkeld voor kinderen en jongeren in een kwetsbare situatie maar is ook getest en goedgekeurd door een grotere groep van kinderen en jongeren.</w:t>
      </w:r>
    </w:p>
    <w:p w14:paraId="326F004B" w14:textId="77777777" w:rsidR="00666863" w:rsidRDefault="00666863" w:rsidP="00666863">
      <w:pPr>
        <w:pStyle w:val="Lijstalinea"/>
        <w:numPr>
          <w:ilvl w:val="0"/>
          <w:numId w:val="34"/>
        </w:numPr>
      </w:pPr>
      <w:hyperlink r:id="rId31" w:history="1">
        <w:r w:rsidRPr="0008005A">
          <w:rPr>
            <w:rStyle w:val="Hyperlink"/>
          </w:rPr>
          <w:t>https://www.mediawijs.be/nl/tools/game-smart-e</w:t>
        </w:r>
      </w:hyperlink>
      <w:r>
        <w:t xml:space="preserve"> </w:t>
      </w:r>
    </w:p>
    <w:p w14:paraId="676B033A" w14:textId="77777777" w:rsidR="00666863" w:rsidRPr="000E6FA9" w:rsidRDefault="00666863" w:rsidP="00666863">
      <w:pPr>
        <w:pStyle w:val="Lijstalinea"/>
        <w:numPr>
          <w:ilvl w:val="0"/>
          <w:numId w:val="0"/>
        </w:numPr>
        <w:ind w:left="720"/>
      </w:pPr>
    </w:p>
    <w:p w14:paraId="0F67BAF0" w14:textId="77777777" w:rsidR="00666863" w:rsidRDefault="00666863" w:rsidP="00666863">
      <w:pPr>
        <w:pStyle w:val="Kop4"/>
        <w:rPr>
          <w:lang w:val="en-GB"/>
        </w:rPr>
      </w:pPr>
      <w:r w:rsidRPr="000E6FA9">
        <w:rPr>
          <w:lang w:val="en-GB"/>
        </w:rPr>
        <w:t>CHILDFOCUS</w:t>
      </w:r>
      <w:r>
        <w:rPr>
          <w:lang w:val="en-GB"/>
        </w:rPr>
        <w:t xml:space="preserve"> </w:t>
      </w:r>
      <w:proofErr w:type="spellStart"/>
      <w:r w:rsidRPr="000E6FA9">
        <w:rPr>
          <w:lang w:val="en-GB"/>
        </w:rPr>
        <w:t>Catalogus</w:t>
      </w:r>
      <w:proofErr w:type="spellEnd"/>
      <w:r w:rsidRPr="000E6FA9">
        <w:rPr>
          <w:lang w:val="en-GB"/>
        </w:rPr>
        <w:t xml:space="preserve"> </w:t>
      </w:r>
      <w:proofErr w:type="spellStart"/>
      <w:r w:rsidRPr="000E6FA9">
        <w:rPr>
          <w:lang w:val="en-GB"/>
        </w:rPr>
        <w:t>preventiemateriaal</w:t>
      </w:r>
      <w:proofErr w:type="spellEnd"/>
    </w:p>
    <w:p w14:paraId="197B4E20" w14:textId="77777777" w:rsidR="00666863" w:rsidRDefault="00666863" w:rsidP="00666863">
      <w:pPr>
        <w:pStyle w:val="Lijstalinea"/>
        <w:numPr>
          <w:ilvl w:val="0"/>
          <w:numId w:val="34"/>
        </w:numPr>
      </w:pPr>
      <w:r w:rsidRPr="00727987">
        <w:t>Deze catalogus geeft een overzicht van het preventiemateriaal van Child Focus, met inbegrip van tools en vormingen. Iedere tool of vorming is in een fiche geordend per thema, met telkens vermelding van het doel, de doelgroep en de kenmerken.</w:t>
      </w:r>
    </w:p>
    <w:p w14:paraId="2A70D94C" w14:textId="77777777" w:rsidR="00666863" w:rsidRDefault="00666863" w:rsidP="00666863">
      <w:pPr>
        <w:pStyle w:val="Lijstalinea"/>
        <w:numPr>
          <w:ilvl w:val="0"/>
          <w:numId w:val="34"/>
        </w:numPr>
      </w:pPr>
      <w:hyperlink r:id="rId32" w:history="1">
        <w:r w:rsidRPr="0008005A">
          <w:rPr>
            <w:rStyle w:val="Hyperlink"/>
          </w:rPr>
          <w:t>https://childfocus.be/Portals/0/Lesspakket/01_Catalogue_Esafety_NL_2021-interactif.pdf?ver=gJAv4MQHtVYjhCjYll-7Ww%3D%3D</w:t>
        </w:r>
      </w:hyperlink>
      <w:r>
        <w:t xml:space="preserve"> </w:t>
      </w:r>
    </w:p>
    <w:p w14:paraId="464D10E0" w14:textId="77777777" w:rsidR="00666863" w:rsidRPr="00727987" w:rsidRDefault="00666863" w:rsidP="00666863">
      <w:pPr>
        <w:pStyle w:val="Lijstalinea"/>
        <w:numPr>
          <w:ilvl w:val="0"/>
          <w:numId w:val="0"/>
        </w:numPr>
        <w:ind w:left="720"/>
      </w:pPr>
    </w:p>
    <w:p w14:paraId="158D3A2B" w14:textId="77777777" w:rsidR="00666863" w:rsidRDefault="00666863" w:rsidP="00666863">
      <w:pPr>
        <w:pStyle w:val="Kop4"/>
      </w:pPr>
      <w:r w:rsidRPr="000E6FA9">
        <w:t>PIMENTO WEERBAAR OP HET WEB BUNDELS</w:t>
      </w:r>
    </w:p>
    <w:p w14:paraId="65FD4076" w14:textId="77777777" w:rsidR="00666863" w:rsidRDefault="00666863" w:rsidP="00666863">
      <w:pPr>
        <w:pStyle w:val="Lijstalinea"/>
        <w:numPr>
          <w:ilvl w:val="0"/>
          <w:numId w:val="34"/>
        </w:numPr>
      </w:pPr>
      <w:r>
        <w:t>Verhoog de online weerbaarheid van jongeren met een halve of hele dag vorming. Op een interactieve manier nemen jongeren de hot topics van de digitale wereld onder de loep. We nemen een niet-veroordelende, open houding aan en laten jongeren stilstaan bij hun gedrag op het internet en sociale media.</w:t>
      </w:r>
    </w:p>
    <w:p w14:paraId="3F9EDB97" w14:textId="77777777" w:rsidR="00666863" w:rsidRDefault="00666863" w:rsidP="00666863">
      <w:pPr>
        <w:pStyle w:val="Lijstalinea"/>
        <w:numPr>
          <w:ilvl w:val="0"/>
          <w:numId w:val="34"/>
        </w:numPr>
      </w:pPr>
      <w:hyperlink r:id="rId33" w:history="1">
        <w:r w:rsidRPr="0008005A">
          <w:rPr>
            <w:rStyle w:val="Hyperlink"/>
          </w:rPr>
          <w:t>https://www.pimento.be/weerbaar-op-het-web-2-cyberpesten-nettiquette-haatspraak/</w:t>
        </w:r>
      </w:hyperlink>
      <w:r>
        <w:t xml:space="preserve"> </w:t>
      </w:r>
    </w:p>
    <w:p w14:paraId="4C5AF8D6" w14:textId="77777777" w:rsidR="00666863" w:rsidRPr="000E6FA9" w:rsidRDefault="00666863" w:rsidP="00666863">
      <w:pPr>
        <w:pStyle w:val="Lijstalinea"/>
        <w:numPr>
          <w:ilvl w:val="0"/>
          <w:numId w:val="0"/>
        </w:numPr>
        <w:ind w:left="720"/>
      </w:pPr>
    </w:p>
    <w:p w14:paraId="5909006F" w14:textId="77777777" w:rsidR="00666863" w:rsidRDefault="00666863" w:rsidP="00666863">
      <w:pPr>
        <w:pStyle w:val="Kop4"/>
        <w:rPr>
          <w:lang w:val="en-GB"/>
        </w:rPr>
      </w:pPr>
      <w:r w:rsidRPr="000E6FA9">
        <w:rPr>
          <w:lang w:val="en-GB"/>
        </w:rPr>
        <w:t>THE GUILD</w:t>
      </w:r>
    </w:p>
    <w:p w14:paraId="4962823B" w14:textId="77777777" w:rsidR="00666863" w:rsidRDefault="00666863" w:rsidP="00666863">
      <w:pPr>
        <w:pStyle w:val="Lijstalinea"/>
        <w:numPr>
          <w:ilvl w:val="0"/>
          <w:numId w:val="34"/>
        </w:numPr>
      </w:pPr>
      <w:r w:rsidRPr="00727987">
        <w:t xml:space="preserve">Een online </w:t>
      </w:r>
      <w:proofErr w:type="spellStart"/>
      <w:r w:rsidRPr="00727987">
        <w:t>Discord</w:t>
      </w:r>
      <w:proofErr w:type="spellEnd"/>
      <w:r w:rsidRPr="00727987">
        <w:t xml:space="preserve"> server waarop jongeren met een gameverslaving en hun ouders terechtkonden. Deelnemers volgden een online traject dat hen ondersteunde bij het problematisch </w:t>
      </w:r>
      <w:proofErr w:type="spellStart"/>
      <w:r w:rsidRPr="00727987">
        <w:t>gaming</w:t>
      </w:r>
      <w:proofErr w:type="spellEnd"/>
      <w:r w:rsidRPr="00727987">
        <w:t xml:space="preserve"> gedrag.</w:t>
      </w:r>
      <w:r w:rsidRPr="00166761">
        <w:t xml:space="preserve">)       </w:t>
      </w:r>
    </w:p>
    <w:p w14:paraId="632AFE74" w14:textId="77777777" w:rsidR="00666863" w:rsidRPr="00166761" w:rsidRDefault="00666863" w:rsidP="00666863">
      <w:pPr>
        <w:pStyle w:val="Lijstalinea"/>
        <w:numPr>
          <w:ilvl w:val="0"/>
          <w:numId w:val="0"/>
        </w:numPr>
        <w:ind w:left="720"/>
      </w:pPr>
    </w:p>
    <w:p w14:paraId="03708D00" w14:textId="77777777" w:rsidR="00666863" w:rsidRDefault="00666863" w:rsidP="00666863">
      <w:pPr>
        <w:pStyle w:val="Kop4"/>
        <w:rPr>
          <w:lang w:val="en-GB"/>
        </w:rPr>
      </w:pPr>
      <w:proofErr w:type="spellStart"/>
      <w:r>
        <w:rPr>
          <w:lang w:val="en-GB"/>
        </w:rPr>
        <w:t>PolarProf</w:t>
      </w:r>
      <w:proofErr w:type="spellEnd"/>
      <w:r>
        <w:rPr>
          <w:lang w:val="en-GB"/>
        </w:rPr>
        <w:t xml:space="preserve"> (Hannah Arendt </w:t>
      </w:r>
      <w:proofErr w:type="spellStart"/>
      <w:r>
        <w:rPr>
          <w:lang w:val="en-GB"/>
        </w:rPr>
        <w:t>Instituut</w:t>
      </w:r>
      <w:proofErr w:type="spellEnd"/>
      <w:r>
        <w:rPr>
          <w:lang w:val="en-GB"/>
        </w:rPr>
        <w:t xml:space="preserve">) </w:t>
      </w:r>
    </w:p>
    <w:p w14:paraId="0FDDD8D9" w14:textId="77777777" w:rsidR="00666863" w:rsidRDefault="00666863" w:rsidP="00666863">
      <w:pPr>
        <w:pStyle w:val="Lijstalinea"/>
        <w:numPr>
          <w:ilvl w:val="0"/>
          <w:numId w:val="34"/>
        </w:numPr>
      </w:pPr>
      <w:r w:rsidRPr="00BC6E0F">
        <w:t xml:space="preserve">Lokale besturen staan dicht bij de burgers. Zij zijn dus de eerste partners in de aanpak van polarisatie, desinformatie en haatspraak. Daarbij vragen ze wel om concrete ondersteuning. Daarom lanceert het Hannah </w:t>
      </w:r>
      <w:proofErr w:type="spellStart"/>
      <w:r w:rsidRPr="00BC6E0F">
        <w:t>Arendt</w:t>
      </w:r>
      <w:proofErr w:type="spellEnd"/>
      <w:r w:rsidRPr="00BC6E0F">
        <w:t xml:space="preserve"> Instituut een driejarig leer- en uitwisselingstraject voor professionals van lokale besturen. Met </w:t>
      </w:r>
      <w:proofErr w:type="spellStart"/>
      <w:r w:rsidRPr="00BC6E0F">
        <w:t>PolarProf</w:t>
      </w:r>
      <w:proofErr w:type="spellEnd"/>
      <w:r w:rsidRPr="00BC6E0F">
        <w:t xml:space="preserve"> brengen we wetenschappelijk onderzoek en (praktijk)expertise bij elkaar. We bieden digitale leertrajecten aan op </w:t>
      </w:r>
      <w:proofErr w:type="spellStart"/>
      <w:r w:rsidRPr="00BC6E0F">
        <w:t>Arendt</w:t>
      </w:r>
      <w:proofErr w:type="spellEnd"/>
      <w:r w:rsidRPr="00BC6E0F">
        <w:t xml:space="preserve"> Academy en zetten in op de fysieke en online uitwisseling van ervaringen tussen en voor lokale besturen.   </w:t>
      </w:r>
    </w:p>
    <w:p w14:paraId="4CD4B7E0" w14:textId="77777777" w:rsidR="00666863" w:rsidRDefault="00666863" w:rsidP="00666863">
      <w:pPr>
        <w:pStyle w:val="Lijstalinea"/>
        <w:numPr>
          <w:ilvl w:val="0"/>
          <w:numId w:val="34"/>
        </w:numPr>
      </w:pPr>
      <w:hyperlink r:id="rId34" w:history="1">
        <w:r w:rsidRPr="0008005A">
          <w:rPr>
            <w:rStyle w:val="Hyperlink"/>
          </w:rPr>
          <w:t>https://hannah-arendt.institute/wat-we-doen/vormingen-opleidingen/polarprof-samen-naar-verbinding/</w:t>
        </w:r>
      </w:hyperlink>
      <w:r>
        <w:t xml:space="preserve"> </w:t>
      </w:r>
      <w:r w:rsidRPr="00BC6E0F">
        <w:t xml:space="preserve">        </w:t>
      </w:r>
    </w:p>
    <w:p w14:paraId="179EEB50" w14:textId="77777777" w:rsidR="00666863" w:rsidRPr="00BC6E0F" w:rsidRDefault="00666863" w:rsidP="00666863">
      <w:pPr>
        <w:pStyle w:val="Lijstalinea"/>
        <w:numPr>
          <w:ilvl w:val="0"/>
          <w:numId w:val="0"/>
        </w:numPr>
        <w:ind w:left="720"/>
      </w:pPr>
      <w:r w:rsidRPr="00BC6E0F">
        <w:t xml:space="preserve">                                                                                                                          </w:t>
      </w:r>
    </w:p>
    <w:p w14:paraId="46B614DC" w14:textId="77777777" w:rsidR="00666863" w:rsidRDefault="00666863" w:rsidP="00666863">
      <w:pPr>
        <w:pStyle w:val="Kop4"/>
        <w:rPr>
          <w:lang w:val="en-GB"/>
        </w:rPr>
      </w:pPr>
      <w:r w:rsidRPr="000E6FA9">
        <w:rPr>
          <w:lang w:val="en-GB"/>
        </w:rPr>
        <w:t xml:space="preserve">YOUNG SCOT 5RIGHTS YOUTH LEADERSHIP GROUP (SCHOTLAND) </w:t>
      </w:r>
    </w:p>
    <w:p w14:paraId="524B099F" w14:textId="77777777" w:rsidR="00666863" w:rsidRDefault="00666863" w:rsidP="00666863">
      <w:pPr>
        <w:pStyle w:val="Lijstalinea"/>
        <w:numPr>
          <w:ilvl w:val="0"/>
          <w:numId w:val="34"/>
        </w:numPr>
      </w:pPr>
      <w:r w:rsidRPr="00727987">
        <w:t xml:space="preserve">30 jongeren van diverse achtergronden worden door het 5Rights-project samengebracht voor een co-creatie van beleidsaanbevelingen. De jongeren doen in groepsverband aanbevelingen voor de Schotse regering op te stellen omtrent de rechten van de jeugd in verband met de digitalisering en de digitale wereld. De jongeren stellen een rapport op waarin deze aanbevelingen worden meegedeeld, op basis van informatie verkregen van experten en stakeholders. Verder organiseren of nemen deze jongeren tevens deel aan activiteiten voor </w:t>
      </w:r>
      <w:r w:rsidRPr="00727987">
        <w:lastRenderedPageBreak/>
        <w:t>buitenstaanders op basis van de kennis die zij hebben opgedaan, bv. workshops of conferenties (Erasmus+, 201</w:t>
      </w:r>
      <w:r>
        <w:t>9)</w:t>
      </w:r>
    </w:p>
    <w:p w14:paraId="23BD0077" w14:textId="77777777" w:rsidR="00666863" w:rsidRDefault="00666863" w:rsidP="00666863">
      <w:pPr>
        <w:pStyle w:val="Lijstalinea"/>
        <w:numPr>
          <w:ilvl w:val="0"/>
          <w:numId w:val="34"/>
        </w:numPr>
      </w:pPr>
      <w:hyperlink r:id="rId35" w:history="1">
        <w:r w:rsidRPr="0008005A">
          <w:rPr>
            <w:rStyle w:val="Hyperlink"/>
          </w:rPr>
          <w:t>https://5rightsfoundation.com/our-work/data-literacy/5rights-young-scot-youth-leadership-group.html</w:t>
        </w:r>
      </w:hyperlink>
      <w:r>
        <w:t xml:space="preserve"> </w:t>
      </w:r>
    </w:p>
    <w:p w14:paraId="24C797B2" w14:textId="77777777" w:rsidR="00666863" w:rsidRPr="00727987" w:rsidRDefault="00666863" w:rsidP="00666863">
      <w:pPr>
        <w:pStyle w:val="Lijstalinea"/>
        <w:numPr>
          <w:ilvl w:val="0"/>
          <w:numId w:val="0"/>
        </w:numPr>
        <w:ind w:left="720"/>
      </w:pPr>
    </w:p>
    <w:p w14:paraId="18133F90" w14:textId="77777777" w:rsidR="00666863" w:rsidRDefault="00666863" w:rsidP="00666863">
      <w:pPr>
        <w:pStyle w:val="Kop4"/>
        <w:rPr>
          <w:lang w:val="en-GB"/>
        </w:rPr>
      </w:pPr>
      <w:r w:rsidRPr="00BC6E0F">
        <w:rPr>
          <w:lang w:val="en-GB"/>
        </w:rPr>
        <w:t xml:space="preserve">ACT ON! </w:t>
      </w:r>
      <w:r w:rsidRPr="000E6FA9">
        <w:rPr>
          <w:lang w:val="en-GB"/>
        </w:rPr>
        <w:t xml:space="preserve">ACTIVE + SELFDETERMINED ONLINE (DUITSLAND) </w:t>
      </w:r>
    </w:p>
    <w:p w14:paraId="357A3E1F" w14:textId="77777777" w:rsidR="00666863" w:rsidRDefault="00666863" w:rsidP="00666863">
      <w:pPr>
        <w:pStyle w:val="Lijstalinea"/>
        <w:numPr>
          <w:ilvl w:val="0"/>
          <w:numId w:val="34"/>
        </w:numPr>
      </w:pPr>
      <w:r>
        <w:t>JFF (</w:t>
      </w:r>
      <w:proofErr w:type="spellStart"/>
      <w:r>
        <w:t>Institute</w:t>
      </w:r>
      <w:proofErr w:type="spellEnd"/>
      <w:r>
        <w:t xml:space="preserve"> </w:t>
      </w:r>
      <w:proofErr w:type="spellStart"/>
      <w:r>
        <w:t>for</w:t>
      </w:r>
      <w:proofErr w:type="spellEnd"/>
      <w:r>
        <w:t xml:space="preserve"> Media Research </w:t>
      </w:r>
      <w:proofErr w:type="spellStart"/>
      <w:r>
        <w:t>and</w:t>
      </w:r>
      <w:proofErr w:type="spellEnd"/>
      <w:r>
        <w:t xml:space="preserve"> Media </w:t>
      </w:r>
      <w:proofErr w:type="spellStart"/>
      <w:r>
        <w:t>Education</w:t>
      </w:r>
      <w:proofErr w:type="spellEnd"/>
      <w:r>
        <w:t xml:space="preserve">) organiseert het project ‘ACT ON!’, waarbij Duitse kinderen en adolescenten van tien tot veertien jaar een redactie vormen en regelmatig samenkomen voor vergaderingen. Tijdens deze wekelijkse sessies bespreken ze hun internet- en sociale mediagebruik en reflecteren over de mogelijkheden en risico’s die hiermee gepaard gaan, bv. </w:t>
      </w:r>
      <w:proofErr w:type="spellStart"/>
      <w:r>
        <w:t>hacking</w:t>
      </w:r>
      <w:proofErr w:type="spellEnd"/>
      <w:r>
        <w:t xml:space="preserve"> en cyberpesten. Onder begeleiding van JFF ontwikkelen zij hier materiaal over dat online gepubliceerd wordt. De kinderen maken de beslissingen en ontwikkelen de producten, maar de jeugdwerkers ondersteunen hen door bv. enkele methoden en/of formats voor te stellen, maar hen niet in bepaalde richtingen te sturen. Het gepubliceerd materiaal is voor iedereen beschikbaar, zodat ook kinderen en jongeren die niet deelnemen aan ACT ON! weten om te gaan met obstakels die de digitale wereld kan stellen (Erasmus+, 2019). Vergelijkbare cases uit deze </w:t>
      </w:r>
      <w:proofErr w:type="spellStart"/>
      <w:r>
        <w:t>mapping</w:t>
      </w:r>
      <w:proofErr w:type="spellEnd"/>
      <w:r>
        <w:t xml:space="preserve">: Lab X van </w:t>
      </w:r>
      <w:proofErr w:type="spellStart"/>
      <w:r>
        <w:t>StampMedia</w:t>
      </w:r>
      <w:proofErr w:type="spellEnd"/>
      <w:r>
        <w:t xml:space="preserve">; Redactie van </w:t>
      </w:r>
      <w:proofErr w:type="spellStart"/>
      <w:r>
        <w:t>StampMedia</w:t>
      </w:r>
      <w:proofErr w:type="spellEnd"/>
      <w:r>
        <w:t>; Kinderreporters van Link in de Kabel. Goede praktijk omwille van: - Kinderen en jongeren vormen een redactie en gaan aan de slag met thema’s waar zij dagelijks mee in aanraking komen; - Geen sturing vanuit de jeugdwerkers, de kinderen kiezen de focus en worden hierin ondersteund; - De deelnemers gaan actief aan de slag met de thema’s; - De deelnemers publiceren hun laagdrempelige materiaal voor andere kinderen en jongeren; - Focus op het begrijpen van digitale media.</w:t>
      </w:r>
    </w:p>
    <w:p w14:paraId="2DADF7B1" w14:textId="77777777" w:rsidR="00666863" w:rsidRPr="00727987" w:rsidRDefault="00666863" w:rsidP="00666863">
      <w:pPr>
        <w:pStyle w:val="Lijstalinea"/>
        <w:numPr>
          <w:ilvl w:val="0"/>
          <w:numId w:val="34"/>
        </w:numPr>
      </w:pPr>
      <w:hyperlink r:id="rId36" w:history="1">
        <w:r w:rsidRPr="0008005A">
          <w:rPr>
            <w:rStyle w:val="Hyperlink"/>
          </w:rPr>
          <w:t>https://www.digitalyouthwork.eu/?material=act-on-active-self-determined-online-en</w:t>
        </w:r>
      </w:hyperlink>
      <w:r>
        <w:t xml:space="preserve"> </w:t>
      </w:r>
    </w:p>
    <w:p w14:paraId="0603FF45" w14:textId="77777777" w:rsidR="00666863" w:rsidRPr="00727987" w:rsidRDefault="00666863" w:rsidP="00666863">
      <w:pPr>
        <w:pStyle w:val="Lijstalinea"/>
        <w:numPr>
          <w:ilvl w:val="0"/>
          <w:numId w:val="0"/>
        </w:numPr>
        <w:ind w:left="1440"/>
      </w:pPr>
    </w:p>
    <w:p w14:paraId="6264B5DB" w14:textId="77777777" w:rsidR="00666863" w:rsidRDefault="00666863" w:rsidP="00666863">
      <w:pPr>
        <w:pStyle w:val="Kop4"/>
        <w:rPr>
          <w:lang w:val="en-GB"/>
        </w:rPr>
      </w:pPr>
      <w:r w:rsidRPr="000E6FA9">
        <w:rPr>
          <w:lang w:val="en-GB"/>
        </w:rPr>
        <w:t>IPCKO.SK – INTERNET ADVISORY SERVICE FOR YOUNG PEOPLE (SLOVAKIJE)</w:t>
      </w:r>
    </w:p>
    <w:p w14:paraId="4CA190D0" w14:textId="77777777" w:rsidR="00666863" w:rsidRPr="00727987" w:rsidRDefault="00666863" w:rsidP="00666863">
      <w:pPr>
        <w:pStyle w:val="Lijstalinea"/>
        <w:numPr>
          <w:ilvl w:val="0"/>
          <w:numId w:val="35"/>
        </w:numPr>
      </w:pPr>
      <w:proofErr w:type="spellStart"/>
      <w:r w:rsidRPr="00727987">
        <w:t>IPcko</w:t>
      </w:r>
      <w:proofErr w:type="spellEnd"/>
      <w:r w:rsidRPr="00727987">
        <w:t xml:space="preserve"> is een online service voor begeleiding en ondersteuning van jongeren. Zij bieden 24/7 psychologische hulp, gratis en anoniem. Jongeren kunnen hen via chat of e-mail contacteren. De focus ligt niet op digitale competenties, al mogen de kinderen/ jongeren de psychologen hier evengoed over contacteren. De organisatie voorziet tevens psychologische podcasts (L. </w:t>
      </w:r>
      <w:proofErr w:type="spellStart"/>
      <w:r w:rsidRPr="00727987">
        <w:t>Gallkova</w:t>
      </w:r>
      <w:proofErr w:type="spellEnd"/>
      <w:r w:rsidRPr="00727987">
        <w:t xml:space="preserve">, persoonlijke communicatie, 11 juni, 2021; European </w:t>
      </w:r>
      <w:proofErr w:type="spellStart"/>
      <w:r w:rsidRPr="00727987">
        <w:t>Commission</w:t>
      </w:r>
      <w:proofErr w:type="spellEnd"/>
      <w:r w:rsidRPr="00727987">
        <w:t>, 2018).</w:t>
      </w:r>
    </w:p>
    <w:p w14:paraId="6D3D57DF" w14:textId="77777777" w:rsidR="00666863" w:rsidRPr="00727987" w:rsidRDefault="00666863" w:rsidP="00666863">
      <w:pPr>
        <w:pStyle w:val="Lijstalinea"/>
        <w:numPr>
          <w:ilvl w:val="1"/>
          <w:numId w:val="35"/>
        </w:numPr>
      </w:pPr>
      <w:r w:rsidRPr="00727987">
        <w:t>Vergelijkbaar met: Online services en platform van Awel</w:t>
      </w:r>
      <w:r>
        <w:t xml:space="preserve">. </w:t>
      </w:r>
      <w:r w:rsidRPr="00BC6E0F">
        <w:t>Beste praktijk omwille van:</w:t>
      </w:r>
    </w:p>
    <w:p w14:paraId="6560FDD2" w14:textId="77777777" w:rsidR="00666863" w:rsidRDefault="00666863" w:rsidP="00666863">
      <w:pPr>
        <w:pStyle w:val="Lijstalinea"/>
        <w:numPr>
          <w:ilvl w:val="1"/>
          <w:numId w:val="35"/>
        </w:numPr>
      </w:pPr>
      <w:r w:rsidRPr="00727987">
        <w:t>Voorzien van een veilige online omgeving; Laagdrempelig vanwege de anonimiteit, de keuze wat men wel/niet deelt en op welke manier men contact zoekt;</w:t>
      </w:r>
      <w:r>
        <w:t xml:space="preserve"> l</w:t>
      </w:r>
      <w:r w:rsidRPr="00BC6E0F">
        <w:t>aagdrempelige podcasts.</w:t>
      </w:r>
    </w:p>
    <w:p w14:paraId="54F64C36" w14:textId="77777777" w:rsidR="00666863" w:rsidRPr="00BC6E0F" w:rsidRDefault="00666863" w:rsidP="00666863">
      <w:pPr>
        <w:pStyle w:val="Lijstalinea"/>
        <w:numPr>
          <w:ilvl w:val="0"/>
          <w:numId w:val="35"/>
        </w:numPr>
      </w:pPr>
      <w:hyperlink r:id="rId37" w:history="1">
        <w:r w:rsidRPr="0008005A">
          <w:rPr>
            <w:rStyle w:val="Hyperlink"/>
          </w:rPr>
          <w:t>https://ipcko.sk/</w:t>
        </w:r>
      </w:hyperlink>
      <w:r>
        <w:t xml:space="preserve"> </w:t>
      </w:r>
    </w:p>
    <w:p w14:paraId="07D6952D" w14:textId="77777777" w:rsidR="00666863" w:rsidRPr="00BC6E0F" w:rsidRDefault="00666863" w:rsidP="00666863">
      <w:pPr>
        <w:ind w:left="1080"/>
      </w:pPr>
    </w:p>
    <w:p w14:paraId="4E25A5DB" w14:textId="77777777" w:rsidR="00666863" w:rsidRDefault="00666863" w:rsidP="00666863">
      <w:pPr>
        <w:pStyle w:val="Kop4"/>
      </w:pPr>
      <w:r w:rsidRPr="000E6FA9">
        <w:t>Mediaraven</w:t>
      </w:r>
      <w:r>
        <w:t xml:space="preserve">: </w:t>
      </w:r>
      <w:r w:rsidRPr="000E6FA9">
        <w:t>Digitale leefwereld van kinderen en jongeren</w:t>
      </w:r>
    </w:p>
    <w:p w14:paraId="1558997A" w14:textId="77777777" w:rsidR="00666863" w:rsidRDefault="00666863" w:rsidP="00666863">
      <w:pPr>
        <w:pStyle w:val="Lijstalinea"/>
        <w:numPr>
          <w:ilvl w:val="0"/>
          <w:numId w:val="35"/>
        </w:numPr>
      </w:pPr>
      <w:r>
        <w:t>De vorming ‘Digitale leefwereld van kinderen en jongeren’ voor eerstelijnswerkers</w:t>
      </w:r>
    </w:p>
    <w:p w14:paraId="0304ABC6" w14:textId="77777777" w:rsidR="00666863" w:rsidRDefault="00666863" w:rsidP="00666863">
      <w:pPr>
        <w:pStyle w:val="Lijstalinea"/>
        <w:numPr>
          <w:ilvl w:val="1"/>
          <w:numId w:val="35"/>
        </w:numPr>
      </w:pPr>
      <w:r>
        <w:t xml:space="preserve">(jeugdwerkers, leerkrachten, …) biedt een algemene introductie omtrent de populaire hardware, tools en platformen en het mediawijs niveau van de jeugd. Daarnaast bespreekt het de resultaten van het </w:t>
      </w:r>
      <w:proofErr w:type="spellStart"/>
      <w:r>
        <w:t>Apestaartjarenonderzoek</w:t>
      </w:r>
      <w:proofErr w:type="spellEnd"/>
      <w:r>
        <w:t xml:space="preserve"> van Mediaraven en bovenstaande partners. De vorming verschaft tevens handvatten, materiaal en tips en tricks, zoals omgaan met privacy en </w:t>
      </w:r>
      <w:proofErr w:type="spellStart"/>
      <w:r>
        <w:t>sexting</w:t>
      </w:r>
      <w:proofErr w:type="spellEnd"/>
      <w:r>
        <w:t>, en gaat in op de rol van beleidsmakers en de uitdagingen waarmee zij te kampen krijgen.</w:t>
      </w:r>
    </w:p>
    <w:p w14:paraId="653E8539" w14:textId="77777777" w:rsidR="00666863" w:rsidRDefault="00666863" w:rsidP="00666863">
      <w:pPr>
        <w:pStyle w:val="Lijstalinea"/>
        <w:numPr>
          <w:ilvl w:val="0"/>
          <w:numId w:val="35"/>
        </w:numPr>
      </w:pPr>
      <w:hyperlink r:id="rId38" w:history="1">
        <w:r w:rsidRPr="00E42357">
          <w:rPr>
            <w:rStyle w:val="Hyperlink"/>
          </w:rPr>
          <w:t>https://www.mediaraven.be/vormingen/apestaartjaren-de-digitale-leefwereld-van-kinderen-en-jongeren</w:t>
        </w:r>
      </w:hyperlink>
    </w:p>
    <w:p w14:paraId="2A89C1B0" w14:textId="77777777" w:rsidR="00666863" w:rsidRPr="000E6FA9" w:rsidRDefault="00666863" w:rsidP="00666863">
      <w:pPr>
        <w:pStyle w:val="Lijstalinea"/>
        <w:numPr>
          <w:ilvl w:val="0"/>
          <w:numId w:val="0"/>
        </w:numPr>
        <w:ind w:left="720"/>
      </w:pPr>
    </w:p>
    <w:p w14:paraId="01D84F96" w14:textId="77777777" w:rsidR="00666863" w:rsidRDefault="00666863" w:rsidP="00666863">
      <w:pPr>
        <w:pStyle w:val="Kop4"/>
      </w:pPr>
      <w:r w:rsidRPr="000E6FA9">
        <w:t>Jungle Web</w:t>
      </w:r>
      <w:r>
        <w:t xml:space="preserve"> (Child Focus) </w:t>
      </w:r>
    </w:p>
    <w:p w14:paraId="6271EE61" w14:textId="77777777" w:rsidR="00666863" w:rsidRDefault="00666863" w:rsidP="00666863">
      <w:pPr>
        <w:pStyle w:val="Lijstalinea"/>
        <w:numPr>
          <w:ilvl w:val="0"/>
          <w:numId w:val="35"/>
        </w:numPr>
      </w:pPr>
      <w:r>
        <w:t>Jungle Web is een educatief spel om met het hele gezin te spelen waarbij snelheid, observatie en kennis rond een veilig en verantwoord internetgebruik centraal staan. Jungle Web stimuleert, met behulp van speelkaarten, symbolen, uitdagingen en vragen een positieve dialoog binnen het gezin rond de online activiteiten van jongeren. Doelgroep: Kinderen vanaf 9 jaar</w:t>
      </w:r>
    </w:p>
    <w:p w14:paraId="47D2E49E" w14:textId="77777777" w:rsidR="00666863" w:rsidRPr="004520B8" w:rsidRDefault="00666863" w:rsidP="00666863">
      <w:pPr>
        <w:pStyle w:val="Lijstalinea"/>
        <w:numPr>
          <w:ilvl w:val="0"/>
          <w:numId w:val="35"/>
        </w:numPr>
        <w:rPr>
          <w:rStyle w:val="Hyperlink"/>
          <w:color w:val="auto"/>
          <w:u w:val="none"/>
        </w:rPr>
      </w:pPr>
      <w:hyperlink r:id="rId39" w:history="1">
        <w:r w:rsidRPr="0008005A">
          <w:rPr>
            <w:rStyle w:val="Hyperlink"/>
          </w:rPr>
          <w:t>https://childfocus.be/nl-be/Pers/Publicaties/Educatief-materiaal/Post/9630/Jungle-Web</w:t>
        </w:r>
      </w:hyperlink>
    </w:p>
    <w:p w14:paraId="00996907" w14:textId="77777777" w:rsidR="00666863" w:rsidRDefault="00666863" w:rsidP="00666863">
      <w:pPr>
        <w:pStyle w:val="Lijstalinea"/>
        <w:numPr>
          <w:ilvl w:val="0"/>
          <w:numId w:val="0"/>
        </w:numPr>
        <w:ind w:left="720"/>
      </w:pPr>
      <w:r>
        <w:lastRenderedPageBreak/>
        <w:t xml:space="preserve"> </w:t>
      </w:r>
    </w:p>
    <w:p w14:paraId="185EED0A" w14:textId="77777777" w:rsidR="00666863" w:rsidRDefault="00666863" w:rsidP="00666863">
      <w:pPr>
        <w:pStyle w:val="Kop4"/>
      </w:pPr>
      <w:r>
        <w:t>Mediaraven: Beter praten over mediawijsheid met je leerlingen</w:t>
      </w:r>
    </w:p>
    <w:p w14:paraId="0CB854A8" w14:textId="77777777" w:rsidR="00666863" w:rsidRDefault="00666863" w:rsidP="00666863">
      <w:pPr>
        <w:pStyle w:val="Lijstalinea"/>
        <w:numPr>
          <w:ilvl w:val="0"/>
          <w:numId w:val="25"/>
        </w:numPr>
      </w:pPr>
      <w:r>
        <w:t xml:space="preserve">Zelf een mediawijze leerkracht worden om je leerlingen beter te kunnen informeren over topics als fake </w:t>
      </w:r>
      <w:proofErr w:type="spellStart"/>
      <w:r>
        <w:t>news</w:t>
      </w:r>
      <w:proofErr w:type="spellEnd"/>
      <w:r>
        <w:t xml:space="preserve">, </w:t>
      </w:r>
      <w:proofErr w:type="spellStart"/>
      <w:r>
        <w:t>phishing</w:t>
      </w:r>
      <w:proofErr w:type="spellEnd"/>
      <w:r>
        <w:t xml:space="preserve">, </w:t>
      </w:r>
      <w:proofErr w:type="spellStart"/>
      <w:r>
        <w:t>sexting</w:t>
      </w:r>
      <w:proofErr w:type="spellEnd"/>
      <w:r>
        <w:t xml:space="preserve"> en haatspraak? Tijdens deze vorming krijg je als docent alle informatie die je nodig hebt om met deze thema's zelf in de les aan de slag te gaan. Bovendien krijg je tips en tricks om gesprekken met je leerlingen over deze topics in goede banen te leiden. We laten je kritisch kijken naar de digitale media die jij en je leerlingen dagdagelijks gebruiken. Zo kunnen jullie samen goed gewapend de digitale toekomst ingaan! </w:t>
      </w:r>
    </w:p>
    <w:p w14:paraId="16945C9B" w14:textId="77777777" w:rsidR="00666863" w:rsidRDefault="00666863" w:rsidP="00666863">
      <w:pPr>
        <w:pStyle w:val="Lijstalinea"/>
        <w:numPr>
          <w:ilvl w:val="0"/>
          <w:numId w:val="25"/>
        </w:numPr>
      </w:pPr>
      <w:r>
        <w:t>Voor wie: Voor leraren lager, secundair en hoger onderwijs, opvoeders en toekomstige leerkrachten</w:t>
      </w:r>
    </w:p>
    <w:p w14:paraId="54B15E8B" w14:textId="77777777" w:rsidR="00666863" w:rsidRDefault="00666863" w:rsidP="00666863">
      <w:pPr>
        <w:pStyle w:val="Lijstalinea"/>
        <w:numPr>
          <w:ilvl w:val="0"/>
          <w:numId w:val="25"/>
        </w:numPr>
      </w:pPr>
      <w:hyperlink r:id="rId40" w:history="1">
        <w:r w:rsidRPr="0008005A">
          <w:rPr>
            <w:rStyle w:val="Hyperlink"/>
          </w:rPr>
          <w:t>https://www.mediaraven.be/vormingen/praten-over-mediawijsheid</w:t>
        </w:r>
      </w:hyperlink>
      <w:r>
        <w:t xml:space="preserve"> </w:t>
      </w:r>
    </w:p>
    <w:p w14:paraId="3384CD7B" w14:textId="77777777" w:rsidR="00666863" w:rsidRDefault="00666863" w:rsidP="00666863">
      <w:pPr>
        <w:pStyle w:val="Lijstalinea"/>
        <w:numPr>
          <w:ilvl w:val="0"/>
          <w:numId w:val="0"/>
        </w:numPr>
        <w:ind w:left="720"/>
      </w:pPr>
    </w:p>
    <w:p w14:paraId="08CBB4B7" w14:textId="77777777" w:rsidR="00666863" w:rsidRDefault="00666863" w:rsidP="00666863">
      <w:pPr>
        <w:pStyle w:val="Kop4"/>
        <w:rPr>
          <w:lang w:val="en-GB"/>
        </w:rPr>
      </w:pPr>
      <w:r w:rsidRPr="00F17951">
        <w:rPr>
          <w:lang w:val="en-GB"/>
        </w:rPr>
        <w:t xml:space="preserve">EDU-BOX </w:t>
      </w:r>
      <w:hyperlink r:id="rId41" w:history="1">
        <w:r w:rsidRPr="00DF6E57">
          <w:rPr>
            <w:rStyle w:val="Hyperlink"/>
            <w:lang w:val="en-GB"/>
          </w:rPr>
          <w:t>https://www.vrt.be/nl/edubox/</w:t>
        </w:r>
      </w:hyperlink>
      <w:r>
        <w:rPr>
          <w:lang w:val="en-GB"/>
        </w:rPr>
        <w:t xml:space="preserve"> </w:t>
      </w:r>
    </w:p>
    <w:p w14:paraId="09E07978" w14:textId="77777777" w:rsidR="00666863" w:rsidRPr="004520B8" w:rsidRDefault="00666863" w:rsidP="00666863">
      <w:pPr>
        <w:rPr>
          <w:lang w:val="en-GB"/>
        </w:rPr>
      </w:pPr>
    </w:p>
    <w:p w14:paraId="03A0B1C9" w14:textId="77777777" w:rsidR="00666863" w:rsidRPr="00BC6E0F" w:rsidRDefault="00666863" w:rsidP="00666863">
      <w:pPr>
        <w:pStyle w:val="Lijstalinea"/>
        <w:numPr>
          <w:ilvl w:val="0"/>
          <w:numId w:val="26"/>
        </w:numPr>
      </w:pPr>
      <w:proofErr w:type="spellStart"/>
      <w:r>
        <w:t>EDUbox</w:t>
      </w:r>
      <w:proofErr w:type="spellEnd"/>
      <w:r>
        <w:t xml:space="preserve"> is een educatief concept van VRT NWS om jongeren uit het secundair onderwijs te laten kennismaken met een bepaald maatschappelijk thema. </w:t>
      </w:r>
      <w:proofErr w:type="spellStart"/>
      <w:r>
        <w:t>EDUbox</w:t>
      </w:r>
      <w:proofErr w:type="spellEnd"/>
      <w:r>
        <w:t xml:space="preserve"> wil jongeren informeren en hen stimuleren om zelf aan de slag te gaan. </w:t>
      </w:r>
      <w:proofErr w:type="spellStart"/>
      <w:r>
        <w:t>EDUbox</w:t>
      </w:r>
      <w:proofErr w:type="spellEnd"/>
      <w:r>
        <w:t xml:space="preserve"> is gemaakt voor gebruik in de klas, waar leerlingen het onderwerp zelfstandig in handen kunnen nemen. De leerlingen werken in groepjes of individueel met een box gevuld met fiches, die zowel fysiek als digitaal en in interactieve vorm beschikbaar zijn. Deze fiches bevatten stukjes theorie, praktijkoefeningen en opdrachten in combinatie met een uitgebreid digitaal luik met audiovisueel materiaal. Met dit gratis leermiddel werken leerkrachten aan verschillende eindtermen van de basisvorming van elke graad en elke finaliteit.</w:t>
      </w:r>
    </w:p>
    <w:p w14:paraId="02214860" w14:textId="2BA69181" w:rsidR="00F90C20" w:rsidRDefault="00F90C20" w:rsidP="00500E97">
      <w:pPr>
        <w:rPr>
          <w:sz w:val="16"/>
        </w:rPr>
      </w:pPr>
    </w:p>
    <w:p w14:paraId="3028C7D9" w14:textId="27879C56" w:rsidR="00F90C20" w:rsidRDefault="00F90C20" w:rsidP="00500E97">
      <w:pPr>
        <w:rPr>
          <w:sz w:val="16"/>
        </w:rPr>
      </w:pPr>
    </w:p>
    <w:p w14:paraId="1885542E" w14:textId="0B044871" w:rsidR="00F90C20" w:rsidRDefault="00F90C20" w:rsidP="00500E97">
      <w:pPr>
        <w:rPr>
          <w:sz w:val="16"/>
        </w:rPr>
      </w:pPr>
    </w:p>
    <w:p w14:paraId="3E5BD3E5" w14:textId="21B9D196" w:rsidR="00F90C20" w:rsidRDefault="00F90C20" w:rsidP="00500E97">
      <w:pPr>
        <w:rPr>
          <w:sz w:val="16"/>
        </w:rPr>
      </w:pPr>
    </w:p>
    <w:p w14:paraId="70AA2109" w14:textId="5421C2BD" w:rsidR="00F90C20" w:rsidRDefault="00F90C20" w:rsidP="00500E97">
      <w:pPr>
        <w:rPr>
          <w:sz w:val="16"/>
        </w:rPr>
      </w:pPr>
    </w:p>
    <w:p w14:paraId="2E38A9F3" w14:textId="5292E56D" w:rsidR="00F90C20" w:rsidRDefault="00F90C20" w:rsidP="00500E97">
      <w:pPr>
        <w:rPr>
          <w:sz w:val="16"/>
        </w:rPr>
      </w:pPr>
    </w:p>
    <w:p w14:paraId="68787052" w14:textId="636108D9" w:rsidR="00F90C20" w:rsidRDefault="00F90C20" w:rsidP="00500E97">
      <w:pPr>
        <w:rPr>
          <w:sz w:val="16"/>
        </w:rPr>
      </w:pPr>
    </w:p>
    <w:p w14:paraId="1C9D543C" w14:textId="692EB1A8" w:rsidR="00F90C20" w:rsidRDefault="00F90C20" w:rsidP="00500E97">
      <w:pPr>
        <w:rPr>
          <w:sz w:val="16"/>
        </w:rPr>
      </w:pPr>
    </w:p>
    <w:p w14:paraId="3F627AFC" w14:textId="10F738DC" w:rsidR="00F90C20" w:rsidRDefault="00F90C20" w:rsidP="00500E97">
      <w:pPr>
        <w:rPr>
          <w:sz w:val="16"/>
        </w:rPr>
      </w:pPr>
    </w:p>
    <w:p w14:paraId="774D009F" w14:textId="601DD683" w:rsidR="00666863" w:rsidRDefault="00666863" w:rsidP="00500E97">
      <w:pPr>
        <w:rPr>
          <w:sz w:val="16"/>
        </w:rPr>
      </w:pPr>
    </w:p>
    <w:p w14:paraId="73BB3814" w14:textId="1FFFA72D" w:rsidR="00666863" w:rsidRDefault="00666863" w:rsidP="00500E97">
      <w:pPr>
        <w:rPr>
          <w:sz w:val="16"/>
        </w:rPr>
      </w:pPr>
    </w:p>
    <w:p w14:paraId="2DBD2EBC" w14:textId="338B842F" w:rsidR="00666863" w:rsidRDefault="00666863" w:rsidP="00500E97">
      <w:pPr>
        <w:rPr>
          <w:sz w:val="16"/>
        </w:rPr>
      </w:pPr>
    </w:p>
    <w:p w14:paraId="0A5ACD3A" w14:textId="41C7688A" w:rsidR="00666863" w:rsidRDefault="00666863" w:rsidP="00500E97">
      <w:pPr>
        <w:rPr>
          <w:sz w:val="16"/>
        </w:rPr>
      </w:pPr>
    </w:p>
    <w:p w14:paraId="1A024E2D" w14:textId="6DC6CE98" w:rsidR="00666863" w:rsidRDefault="00666863" w:rsidP="00500E97">
      <w:pPr>
        <w:rPr>
          <w:sz w:val="16"/>
        </w:rPr>
      </w:pPr>
    </w:p>
    <w:p w14:paraId="7EF09720" w14:textId="751FA783" w:rsidR="00666863" w:rsidRDefault="00666863" w:rsidP="00500E97">
      <w:pPr>
        <w:rPr>
          <w:sz w:val="16"/>
        </w:rPr>
      </w:pPr>
    </w:p>
    <w:p w14:paraId="5A6A36D6" w14:textId="0BC55BF0" w:rsidR="00666863" w:rsidRDefault="00666863" w:rsidP="00500E97">
      <w:pPr>
        <w:rPr>
          <w:sz w:val="16"/>
        </w:rPr>
      </w:pPr>
    </w:p>
    <w:p w14:paraId="2D64CEB8" w14:textId="0813B4E7" w:rsidR="00666863" w:rsidRDefault="00666863" w:rsidP="00500E97">
      <w:pPr>
        <w:rPr>
          <w:sz w:val="16"/>
        </w:rPr>
      </w:pPr>
    </w:p>
    <w:p w14:paraId="770FAF2C" w14:textId="1BB68D9E" w:rsidR="00666863" w:rsidRDefault="00666863" w:rsidP="00500E97">
      <w:pPr>
        <w:rPr>
          <w:sz w:val="16"/>
        </w:rPr>
      </w:pPr>
    </w:p>
    <w:p w14:paraId="45639F92" w14:textId="4F9E0C62" w:rsidR="00666863" w:rsidRDefault="00666863" w:rsidP="00500E97">
      <w:pPr>
        <w:rPr>
          <w:sz w:val="16"/>
        </w:rPr>
      </w:pPr>
    </w:p>
    <w:p w14:paraId="7D4DFE9D" w14:textId="604502AD" w:rsidR="00666863" w:rsidRDefault="00666863" w:rsidP="00500E97">
      <w:pPr>
        <w:rPr>
          <w:sz w:val="16"/>
        </w:rPr>
      </w:pPr>
    </w:p>
    <w:p w14:paraId="528496B7" w14:textId="12015AA7" w:rsidR="00666863" w:rsidRDefault="00666863" w:rsidP="00500E97">
      <w:pPr>
        <w:rPr>
          <w:sz w:val="16"/>
        </w:rPr>
      </w:pPr>
    </w:p>
    <w:p w14:paraId="58FF84DE" w14:textId="3E85A33C" w:rsidR="00666863" w:rsidRDefault="00666863" w:rsidP="00500E97">
      <w:pPr>
        <w:rPr>
          <w:sz w:val="16"/>
        </w:rPr>
      </w:pPr>
    </w:p>
    <w:p w14:paraId="27D41BAD" w14:textId="3AF86011" w:rsidR="00666863" w:rsidRDefault="00666863" w:rsidP="00500E97">
      <w:pPr>
        <w:rPr>
          <w:sz w:val="16"/>
        </w:rPr>
      </w:pPr>
    </w:p>
    <w:p w14:paraId="658A38FA" w14:textId="00013667" w:rsidR="00666863" w:rsidRDefault="00666863" w:rsidP="00500E97">
      <w:pPr>
        <w:rPr>
          <w:sz w:val="16"/>
        </w:rPr>
      </w:pPr>
    </w:p>
    <w:p w14:paraId="4990C8C2" w14:textId="099D8E7C" w:rsidR="00666863" w:rsidRDefault="00666863" w:rsidP="00500E97">
      <w:pPr>
        <w:rPr>
          <w:sz w:val="16"/>
        </w:rPr>
      </w:pPr>
    </w:p>
    <w:p w14:paraId="7C6FEC62" w14:textId="3CD019AD" w:rsidR="00666863" w:rsidRDefault="00666863" w:rsidP="00500E97">
      <w:pPr>
        <w:rPr>
          <w:sz w:val="16"/>
        </w:rPr>
      </w:pPr>
    </w:p>
    <w:p w14:paraId="1675D133" w14:textId="5E7029A6" w:rsidR="00666863" w:rsidRDefault="00666863" w:rsidP="00500E97">
      <w:pPr>
        <w:rPr>
          <w:sz w:val="16"/>
        </w:rPr>
      </w:pPr>
    </w:p>
    <w:p w14:paraId="0FFAB1BB" w14:textId="0BD3F19D" w:rsidR="00666863" w:rsidRDefault="00666863" w:rsidP="00500E97">
      <w:pPr>
        <w:rPr>
          <w:sz w:val="16"/>
        </w:rPr>
      </w:pPr>
    </w:p>
    <w:p w14:paraId="5CE8C26A" w14:textId="374B2B5F" w:rsidR="00666863" w:rsidRDefault="00666863" w:rsidP="00500E97">
      <w:pPr>
        <w:rPr>
          <w:sz w:val="16"/>
        </w:rPr>
      </w:pPr>
    </w:p>
    <w:p w14:paraId="59CBB08E" w14:textId="1AF00975" w:rsidR="00666863" w:rsidRDefault="00666863" w:rsidP="00500E97">
      <w:pPr>
        <w:rPr>
          <w:sz w:val="16"/>
        </w:rPr>
      </w:pPr>
    </w:p>
    <w:p w14:paraId="05A79B6F" w14:textId="6E527014" w:rsidR="00666863" w:rsidRDefault="00666863" w:rsidP="00500E97">
      <w:pPr>
        <w:rPr>
          <w:sz w:val="16"/>
        </w:rPr>
      </w:pPr>
    </w:p>
    <w:p w14:paraId="6BA291DE" w14:textId="77777777" w:rsidR="00666863" w:rsidRDefault="00666863" w:rsidP="00500E97">
      <w:pPr>
        <w:rPr>
          <w:sz w:val="16"/>
        </w:rPr>
      </w:pPr>
    </w:p>
    <w:p w14:paraId="445913DA" w14:textId="2A9E9895" w:rsidR="00F90C20" w:rsidRDefault="003876CF" w:rsidP="003876CF">
      <w:pPr>
        <w:pStyle w:val="Kop3"/>
      </w:pPr>
      <w:bookmarkStart w:id="3" w:name="_Toc119487729"/>
      <w:r>
        <w:lastRenderedPageBreak/>
        <w:t xml:space="preserve">4. </w:t>
      </w:r>
      <w:r w:rsidR="00F90C20">
        <w:t>Bibliografie</w:t>
      </w:r>
      <w:bookmarkEnd w:id="3"/>
    </w:p>
    <w:p w14:paraId="285B7939" w14:textId="77777777" w:rsidR="00F90C20" w:rsidRPr="00BB30E7" w:rsidRDefault="00F90C20" w:rsidP="00F90C20">
      <w:r>
        <w:t xml:space="preserve">Hannah Arendt Instituut (2022). </w:t>
      </w:r>
      <w:proofErr w:type="spellStart"/>
      <w:r w:rsidRPr="00BB30E7">
        <w:rPr>
          <w:i/>
          <w:iCs/>
        </w:rPr>
        <w:t>Reconnect</w:t>
      </w:r>
      <w:proofErr w:type="spellEnd"/>
      <w:r w:rsidRPr="00BB30E7">
        <w:rPr>
          <w:i/>
          <w:iCs/>
        </w:rPr>
        <w:t>: hoe pak je online polarisatie aan?</w:t>
      </w:r>
      <w:r>
        <w:t xml:space="preserve"> (</w:t>
      </w:r>
      <w:hyperlink r:id="rId42" w:history="1">
        <w:r w:rsidRPr="008E4C50">
          <w:rPr>
            <w:rStyle w:val="Hyperlink"/>
          </w:rPr>
          <w:t>https://arendt-academy.be/courses/reconnect/</w:t>
        </w:r>
      </w:hyperlink>
      <w:r>
        <w:t>)</w:t>
      </w:r>
    </w:p>
    <w:p w14:paraId="1C7ED1B3" w14:textId="33744288" w:rsidR="00F90C20" w:rsidRPr="00905003" w:rsidRDefault="00F90C20" w:rsidP="00905003">
      <w:r w:rsidRPr="00A36D97">
        <w:t xml:space="preserve">Hartman-van Der Laan, M. (2019). </w:t>
      </w:r>
      <w:r w:rsidRPr="002740A5">
        <w:rPr>
          <w:i/>
          <w:iCs/>
        </w:rPr>
        <w:t>Sociaal werk in de digitale samenleving</w:t>
      </w:r>
      <w:r w:rsidRPr="00A36D97">
        <w:t xml:space="preserve">. </w:t>
      </w:r>
      <w:proofErr w:type="spellStart"/>
      <w:r w:rsidRPr="00A36D97">
        <w:t>Coutinho</w:t>
      </w:r>
      <w:proofErr w:type="spellEnd"/>
      <w:r w:rsidRPr="00A36D97">
        <w:t>.</w:t>
      </w:r>
      <w:r w:rsidR="00905003">
        <w:t xml:space="preserve"> </w:t>
      </w:r>
      <w:proofErr w:type="spellStart"/>
      <w:r w:rsidRPr="003914E5">
        <w:rPr>
          <w:sz w:val="22"/>
          <w:szCs w:val="22"/>
        </w:rPr>
        <w:t>Jepzine</w:t>
      </w:r>
      <w:proofErr w:type="spellEnd"/>
      <w:r w:rsidRPr="003914E5">
        <w:rPr>
          <w:sz w:val="22"/>
          <w:szCs w:val="22"/>
        </w:rPr>
        <w:t xml:space="preserve">. </w:t>
      </w:r>
      <w:r w:rsidRPr="003914E5">
        <w:rPr>
          <w:i/>
          <w:iCs/>
          <w:sz w:val="22"/>
          <w:szCs w:val="22"/>
        </w:rPr>
        <w:t xml:space="preserve">Jongerenwerkers </w:t>
      </w:r>
      <w:proofErr w:type="spellStart"/>
      <w:r w:rsidRPr="003914E5">
        <w:rPr>
          <w:i/>
          <w:iCs/>
          <w:sz w:val="22"/>
          <w:szCs w:val="22"/>
        </w:rPr>
        <w:t>joz</w:t>
      </w:r>
      <w:proofErr w:type="spellEnd"/>
      <w:r w:rsidRPr="003914E5">
        <w:rPr>
          <w:i/>
          <w:iCs/>
          <w:sz w:val="22"/>
          <w:szCs w:val="22"/>
        </w:rPr>
        <w:t xml:space="preserve"> verplicht op </w:t>
      </w:r>
      <w:proofErr w:type="spellStart"/>
      <w:r w:rsidRPr="003914E5">
        <w:rPr>
          <w:i/>
          <w:iCs/>
          <w:sz w:val="22"/>
          <w:szCs w:val="22"/>
        </w:rPr>
        <w:t>instagram</w:t>
      </w:r>
      <w:proofErr w:type="spellEnd"/>
      <w:r>
        <w:rPr>
          <w:i/>
          <w:iCs/>
          <w:sz w:val="22"/>
          <w:szCs w:val="22"/>
        </w:rPr>
        <w:t>.</w:t>
      </w:r>
    </w:p>
    <w:p w14:paraId="483F8376" w14:textId="77777777" w:rsidR="00F90C20" w:rsidRPr="003914E5" w:rsidRDefault="00F90C20" w:rsidP="00F90C20">
      <w:pPr>
        <w:pStyle w:val="Voetnoottekst"/>
        <w:rPr>
          <w:sz w:val="22"/>
          <w:szCs w:val="22"/>
        </w:rPr>
      </w:pPr>
      <w:r w:rsidRPr="003914E5">
        <w:rPr>
          <w:sz w:val="22"/>
          <w:szCs w:val="22"/>
        </w:rPr>
        <w:t>(</w:t>
      </w:r>
      <w:hyperlink r:id="rId43" w:history="1">
        <w:r w:rsidRPr="003914E5">
          <w:rPr>
            <w:rStyle w:val="Hyperlink"/>
            <w:sz w:val="22"/>
            <w:szCs w:val="22"/>
          </w:rPr>
          <w:t>https://magazines.platformjep.nl/jepzine/2021/06/jongerenwerkers-joz-verplicht-op-instagram</w:t>
        </w:r>
      </w:hyperlink>
      <w:r w:rsidRPr="003914E5">
        <w:rPr>
          <w:sz w:val="22"/>
          <w:szCs w:val="22"/>
        </w:rPr>
        <w:t>)</w:t>
      </w:r>
    </w:p>
    <w:p w14:paraId="47A331FD" w14:textId="77777777" w:rsidR="00F90C20" w:rsidRDefault="00F90C20" w:rsidP="00F90C20">
      <w:pPr>
        <w:pStyle w:val="Voetnoottekst"/>
      </w:pPr>
    </w:p>
    <w:p w14:paraId="58B04A80" w14:textId="7F534DA9" w:rsidR="00F90C20" w:rsidRPr="00733598" w:rsidRDefault="00F90C20" w:rsidP="00F90C20">
      <w:r w:rsidRPr="008D46AC">
        <w:t xml:space="preserve">Manders, W., &amp; </w:t>
      </w:r>
      <w:proofErr w:type="spellStart"/>
      <w:r w:rsidRPr="008D46AC">
        <w:t>Todorović</w:t>
      </w:r>
      <w:proofErr w:type="spellEnd"/>
      <w:r w:rsidRPr="008D46AC">
        <w:t xml:space="preserve">, D. (2021). </w:t>
      </w:r>
      <w:r w:rsidRPr="00355C99">
        <w:rPr>
          <w:i/>
          <w:iCs/>
        </w:rPr>
        <w:t>Jongerenwerk in de online leefwereld van jongeren.</w:t>
      </w:r>
      <w:r w:rsidRPr="008D46AC">
        <w:t xml:space="preserve"> Hogeschool van Amsterdam, Amsterdams Kenniscentrum voor Maatschappelijke Innovatie, Lectoraat </w:t>
      </w:r>
      <w:proofErr w:type="spellStart"/>
      <w:r w:rsidRPr="008D46AC">
        <w:t>Youth</w:t>
      </w:r>
      <w:proofErr w:type="spellEnd"/>
      <w:r w:rsidRPr="008D46AC">
        <w:t xml:space="preserve"> Spot.</w:t>
      </w:r>
      <w:r>
        <w:t xml:space="preserve"> (</w:t>
      </w:r>
      <w:hyperlink r:id="rId44" w:history="1">
        <w:r w:rsidRPr="00C15F51">
          <w:rPr>
            <w:rStyle w:val="Hyperlink"/>
          </w:rPr>
          <w:t>https://www.nji.nl/system/files/2021-04/Online-Jongerenwerk-Werken-in-de-online-leefwereld-van-jongeren-Handvatten.pdf</w:t>
        </w:r>
      </w:hyperlink>
      <w:r>
        <w:t>)</w:t>
      </w:r>
      <w:r w:rsidR="00905003">
        <w:t xml:space="preserve"> </w:t>
      </w:r>
      <w:r w:rsidRPr="001B04E2">
        <w:t xml:space="preserve">Nederlandse Jeugddienst &amp; </w:t>
      </w:r>
      <w:proofErr w:type="spellStart"/>
      <w:r w:rsidRPr="001B04E2">
        <w:t>Joz</w:t>
      </w:r>
      <w:proofErr w:type="spellEnd"/>
      <w:r w:rsidRPr="001B04E2">
        <w:t xml:space="preserve"> (2019). </w:t>
      </w:r>
      <w:r w:rsidRPr="004B322E">
        <w:rPr>
          <w:i/>
          <w:iCs/>
        </w:rPr>
        <w:t>Online Jongerenwerk:</w:t>
      </w:r>
      <w:r w:rsidRPr="001B04E2">
        <w:t xml:space="preserve"> </w:t>
      </w:r>
      <w:r w:rsidRPr="001B04E2">
        <w:rPr>
          <w:i/>
          <w:iCs/>
        </w:rPr>
        <w:t xml:space="preserve">Werken in de online leefwereld van jongeren Handvatten voor jongerenwerkers en managers. </w:t>
      </w:r>
      <w:r w:rsidRPr="001B04E2">
        <w:t>Nederlandse jeugddienst.</w:t>
      </w:r>
      <w:r w:rsidR="00905003">
        <w:t xml:space="preserve"> </w:t>
      </w:r>
      <w:r>
        <w:t xml:space="preserve">Project </w:t>
      </w:r>
      <w:proofErr w:type="spellStart"/>
      <w:r>
        <w:t>Grey</w:t>
      </w:r>
      <w:proofErr w:type="spellEnd"/>
      <w:r>
        <w:t xml:space="preserve"> (2022). </w:t>
      </w:r>
      <w:r w:rsidRPr="00B81CDD">
        <w:rPr>
          <w:i/>
          <w:iCs/>
        </w:rPr>
        <w:t>Hoe reageer je als sociaal werker op  een negatief bericht op sociale media? Richtlijnen om online polarisatie aan te pakken.</w:t>
      </w:r>
      <w:r>
        <w:t xml:space="preserve"> Europese Unie. (</w:t>
      </w:r>
      <w:hyperlink r:id="rId45" w:history="1">
        <w:r w:rsidRPr="00743748">
          <w:rPr>
            <w:rStyle w:val="Hyperlink"/>
          </w:rPr>
          <w:t>https://www.kis.nl/sites/default/files/bestanden/Illustraties/beslisboom-richtlijnen_online_polarisatie-sociaal_werker_project_grey.pdf</w:t>
        </w:r>
      </w:hyperlink>
      <w:r>
        <w:t>).</w:t>
      </w:r>
      <w:r w:rsidR="00905003">
        <w:t xml:space="preserve"> </w:t>
      </w:r>
      <w:proofErr w:type="spellStart"/>
      <w:r w:rsidRPr="00733598">
        <w:t>Quindo</w:t>
      </w:r>
      <w:proofErr w:type="spellEnd"/>
      <w:r w:rsidRPr="00733598">
        <w:t xml:space="preserve"> (2021). </w:t>
      </w:r>
      <w:r w:rsidRPr="00733598">
        <w:rPr>
          <w:i/>
          <w:iCs/>
        </w:rPr>
        <w:t>Breng een bezoekje aan ‘Het Pakhuis’, een online jeugdhuis in Kortrijk.</w:t>
      </w:r>
      <w:r>
        <w:t xml:space="preserve"> (</w:t>
      </w:r>
      <w:hyperlink r:id="rId46" w:history="1">
        <w:r w:rsidRPr="00C15F51">
          <w:rPr>
            <w:rStyle w:val="Hyperlink"/>
          </w:rPr>
          <w:t>https://www.quindo.be/breng-een-bezoekje-aan-het-pakhuis-een-online-jeugdhuis-in-kortrijk</w:t>
        </w:r>
      </w:hyperlink>
      <w:r>
        <w:t>)</w:t>
      </w:r>
    </w:p>
    <w:p w14:paraId="7E2700D0" w14:textId="77777777" w:rsidR="00F90C20" w:rsidRPr="001D2627" w:rsidRDefault="00F90C20" w:rsidP="00F90C20">
      <w:pPr>
        <w:rPr>
          <w:lang w:val="fr-BE"/>
        </w:rPr>
      </w:pPr>
      <w:r w:rsidRPr="00CE6D2E">
        <w:rPr>
          <w:lang w:val="fr-BE"/>
        </w:rPr>
        <w:t xml:space="preserve">RAN (2022). </w:t>
      </w:r>
      <w:r w:rsidRPr="00CE6D2E">
        <w:rPr>
          <w:i/>
          <w:iCs/>
          <w:lang w:val="fr-BE"/>
        </w:rPr>
        <w:t xml:space="preserve">An online P/CVE </w:t>
      </w:r>
      <w:proofErr w:type="spellStart"/>
      <w:r w:rsidRPr="00CE6D2E">
        <w:rPr>
          <w:i/>
          <w:iCs/>
          <w:lang w:val="fr-BE"/>
        </w:rPr>
        <w:t>approach</w:t>
      </w:r>
      <w:proofErr w:type="spellEnd"/>
      <w:r w:rsidRPr="00CE6D2E">
        <w:rPr>
          <w:i/>
          <w:iCs/>
          <w:lang w:val="fr-BE"/>
        </w:rPr>
        <w:t xml:space="preserve"> for local </w:t>
      </w:r>
      <w:proofErr w:type="spellStart"/>
      <w:r w:rsidRPr="00CE6D2E">
        <w:rPr>
          <w:i/>
          <w:iCs/>
          <w:lang w:val="fr-BE"/>
        </w:rPr>
        <w:t>authorities</w:t>
      </w:r>
      <w:proofErr w:type="spellEnd"/>
      <w:r w:rsidRPr="00CE6D2E">
        <w:rPr>
          <w:i/>
          <w:iCs/>
          <w:lang w:val="fr-BE"/>
        </w:rPr>
        <w:t xml:space="preserve">: challenges, </w:t>
      </w:r>
      <w:proofErr w:type="spellStart"/>
      <w:r w:rsidRPr="00CE6D2E">
        <w:rPr>
          <w:i/>
          <w:iCs/>
          <w:lang w:val="fr-BE"/>
        </w:rPr>
        <w:t>tips</w:t>
      </w:r>
      <w:proofErr w:type="spellEnd"/>
      <w:r w:rsidRPr="00CE6D2E">
        <w:rPr>
          <w:i/>
          <w:iCs/>
          <w:lang w:val="fr-BE"/>
        </w:rPr>
        <w:t xml:space="preserve"> &amp; tricks.</w:t>
      </w:r>
      <w:r>
        <w:rPr>
          <w:lang w:val="fr-BE"/>
        </w:rPr>
        <w:t xml:space="preserve"> </w:t>
      </w:r>
      <w:r w:rsidRPr="001D2627">
        <w:rPr>
          <w:lang w:val="fr-BE"/>
        </w:rPr>
        <w:t>RAN. (</w:t>
      </w:r>
      <w:hyperlink r:id="rId47" w:history="1">
        <w:r w:rsidRPr="00C15F51">
          <w:rPr>
            <w:rStyle w:val="Hyperlink"/>
            <w:lang w:val="fr-BE"/>
          </w:rPr>
          <w:t>https://home-affairs.ec.europa.eu/networks/radicalisation-awareness-network-ran/publications/ran-local-online-pcve-approach-local-authorities-challenges-tips-tricks-online-meeting-27-28-may_en</w:t>
        </w:r>
      </w:hyperlink>
      <w:r>
        <w:rPr>
          <w:lang w:val="fr-BE"/>
        </w:rPr>
        <w:t>)</w:t>
      </w:r>
    </w:p>
    <w:p w14:paraId="3957367B" w14:textId="77777777" w:rsidR="00F90C20" w:rsidRPr="000A1F4D" w:rsidRDefault="00F90C20" w:rsidP="00F90C20">
      <w:r w:rsidRPr="00CF149F">
        <w:t xml:space="preserve">Van </w:t>
      </w:r>
      <w:proofErr w:type="spellStart"/>
      <w:r w:rsidRPr="00CF149F">
        <w:t>Mullem</w:t>
      </w:r>
      <w:proofErr w:type="spellEnd"/>
      <w:r>
        <w:t xml:space="preserve">, P. &amp; Naimi, Y. </w:t>
      </w:r>
      <w:r w:rsidRPr="00CF149F">
        <w:t>(2022).</w:t>
      </w:r>
      <w:r w:rsidRPr="0073131B">
        <w:rPr>
          <w:i/>
          <w:iCs/>
        </w:rPr>
        <w:t xml:space="preserve"> </w:t>
      </w:r>
      <w:r w:rsidRPr="0073131B">
        <w:rPr>
          <w:i/>
          <w:iCs/>
          <w:lang w:val="fr-BE"/>
        </w:rPr>
        <w:t xml:space="preserve">Direct Online Dialogue in </w:t>
      </w:r>
      <w:proofErr w:type="spellStart"/>
      <w:r w:rsidRPr="0073131B">
        <w:rPr>
          <w:i/>
          <w:iCs/>
          <w:lang w:val="fr-BE"/>
        </w:rPr>
        <w:t>Chatrooms</w:t>
      </w:r>
      <w:proofErr w:type="spellEnd"/>
      <w:r w:rsidRPr="0073131B">
        <w:rPr>
          <w:i/>
          <w:iCs/>
          <w:lang w:val="fr-BE"/>
        </w:rPr>
        <w:t xml:space="preserve"> &amp; Chat apps. Guideline for </w:t>
      </w:r>
      <w:proofErr w:type="spellStart"/>
      <w:r w:rsidRPr="0073131B">
        <w:rPr>
          <w:i/>
          <w:iCs/>
          <w:lang w:val="fr-BE"/>
        </w:rPr>
        <w:t>professionals</w:t>
      </w:r>
      <w:proofErr w:type="spellEnd"/>
      <w:r w:rsidRPr="0073131B">
        <w:rPr>
          <w:i/>
          <w:iCs/>
          <w:lang w:val="fr-BE"/>
        </w:rPr>
        <w:t xml:space="preserve">. </w:t>
      </w:r>
      <w:r w:rsidRPr="000A1F4D">
        <w:t>Orpheus.</w:t>
      </w:r>
    </w:p>
    <w:p w14:paraId="5F6F1920" w14:textId="77777777" w:rsidR="00905003" w:rsidRDefault="00F90C20" w:rsidP="00F90C20">
      <w:r>
        <w:t xml:space="preserve">Vraag het de Politie. </w:t>
      </w:r>
      <w:r w:rsidRPr="002740A5">
        <w:rPr>
          <w:i/>
          <w:iCs/>
        </w:rPr>
        <w:t>U-NIGHT: lockdown entertainment voor jongeren.</w:t>
      </w:r>
      <w:r>
        <w:rPr>
          <w:i/>
          <w:iCs/>
        </w:rPr>
        <w:t xml:space="preserve"> </w:t>
      </w:r>
      <w:r>
        <w:t>(</w:t>
      </w:r>
      <w:hyperlink r:id="rId48" w:history="1">
        <w:r w:rsidRPr="003C7112">
          <w:rPr>
            <w:rStyle w:val="Hyperlink"/>
          </w:rPr>
          <w:t>https://www.vraaghetdepolitie.nl/chat-met-de-politie/u-night-lockdown-entertainment-voor-jongeren.html</w:t>
        </w:r>
      </w:hyperlink>
      <w:r>
        <w:t>)</w:t>
      </w:r>
      <w:r w:rsidR="00905003">
        <w:t xml:space="preserve"> </w:t>
      </w:r>
    </w:p>
    <w:p w14:paraId="294DBD8F" w14:textId="77777777" w:rsidR="00905003" w:rsidRDefault="00905003" w:rsidP="00F90C20"/>
    <w:p w14:paraId="7D6CAB10" w14:textId="48ACEFF7" w:rsidR="00905003" w:rsidRDefault="002D5BBD" w:rsidP="00F90C20">
      <w:hyperlink r:id="rId49" w:history="1">
        <w:r w:rsidR="00905003" w:rsidRPr="0008005A">
          <w:rPr>
            <w:rStyle w:val="Hyperlink"/>
          </w:rPr>
          <w:t>https://ambrassade.be/nl/kennis/artikel/onderzoeksrapport-waddist-leerlingenparticipatie-op-school</w:t>
        </w:r>
      </w:hyperlink>
      <w:r w:rsidR="00F90C20">
        <w:t xml:space="preserve"> </w:t>
      </w:r>
    </w:p>
    <w:p w14:paraId="0429874F" w14:textId="77777777" w:rsidR="00905003" w:rsidRDefault="00905003" w:rsidP="00F90C20"/>
    <w:p w14:paraId="05CBD736" w14:textId="78115CCE" w:rsidR="00F90C20" w:rsidRDefault="002D5BBD" w:rsidP="00F90C20">
      <w:hyperlink r:id="rId50" w:history="1">
        <w:r w:rsidR="00905003" w:rsidRPr="0008005A">
          <w:rPr>
            <w:rStyle w:val="Hyperlink"/>
            <w:rFonts w:eastAsiaTheme="majorEastAsia" w:cstheme="majorBidi"/>
            <w:szCs w:val="20"/>
          </w:rPr>
          <w:t>https://childfocus.be/nl-be/Online-veiligheid/Preventieportaal-online-veiligheid</w:t>
        </w:r>
      </w:hyperlink>
      <w:r w:rsidR="00F90C20">
        <w:rPr>
          <w:rFonts w:eastAsiaTheme="majorEastAsia" w:cstheme="majorBidi"/>
          <w:caps/>
          <w:szCs w:val="20"/>
        </w:rPr>
        <w:t xml:space="preserve"> </w:t>
      </w:r>
    </w:p>
    <w:p w14:paraId="780BD3E2" w14:textId="77777777" w:rsidR="00F90C20" w:rsidRPr="00896AB3" w:rsidRDefault="00F90C20" w:rsidP="00F90C20">
      <w:proofErr w:type="spellStart"/>
      <w:r>
        <w:rPr>
          <w:sz w:val="23"/>
          <w:szCs w:val="23"/>
        </w:rPr>
        <w:t>Vermeire</w:t>
      </w:r>
      <w:proofErr w:type="spellEnd"/>
      <w:r>
        <w:rPr>
          <w:sz w:val="23"/>
          <w:szCs w:val="23"/>
        </w:rPr>
        <w:t xml:space="preserve">, L., Van den Broeck, W. &amp; Mariën, I. (2022). </w:t>
      </w:r>
      <w:r>
        <w:rPr>
          <w:i/>
          <w:iCs/>
          <w:sz w:val="23"/>
          <w:szCs w:val="23"/>
        </w:rPr>
        <w:t>Digitaal Jeugdwerk in Vlaanderen. Onderzoek in opdracht van Vlaamse Overheid, Departement Cultuur, Jeugd en Media</w:t>
      </w:r>
      <w:r>
        <w:rPr>
          <w:sz w:val="23"/>
          <w:szCs w:val="23"/>
        </w:rPr>
        <w:t xml:space="preserve">. Brussel: </w:t>
      </w:r>
      <w:proofErr w:type="spellStart"/>
      <w:r>
        <w:rPr>
          <w:sz w:val="23"/>
          <w:szCs w:val="23"/>
        </w:rPr>
        <w:t>imec</w:t>
      </w:r>
      <w:proofErr w:type="spellEnd"/>
      <w:r>
        <w:rPr>
          <w:sz w:val="23"/>
          <w:szCs w:val="23"/>
        </w:rPr>
        <w:t>-SMIT, Vrije Universiteit Brussel.</w:t>
      </w:r>
    </w:p>
    <w:p w14:paraId="6F5C55EB" w14:textId="38A2D020" w:rsidR="00F90C20" w:rsidRDefault="00F90C20" w:rsidP="00500E97">
      <w:pPr>
        <w:rPr>
          <w:sz w:val="16"/>
        </w:rPr>
      </w:pPr>
    </w:p>
    <w:p w14:paraId="5917358A" w14:textId="29C1743D" w:rsidR="00905003" w:rsidRDefault="002D5BBD" w:rsidP="00500E97">
      <w:pPr>
        <w:rPr>
          <w:rStyle w:val="Hyperlink"/>
        </w:rPr>
      </w:pPr>
      <w:hyperlink r:id="rId51" w:history="1">
        <w:r w:rsidR="00905003" w:rsidRPr="00905003">
          <w:rPr>
            <w:rStyle w:val="Hyperlink"/>
          </w:rPr>
          <w:t>https://www.vrt.be/nl/edubox/</w:t>
        </w:r>
      </w:hyperlink>
      <w:r w:rsidR="00905003" w:rsidRPr="00905003">
        <w:rPr>
          <w:rStyle w:val="Hyperlink"/>
        </w:rPr>
        <w:t xml:space="preserve"> </w:t>
      </w:r>
    </w:p>
    <w:p w14:paraId="7D950B71" w14:textId="71EF786F" w:rsidR="003876CF" w:rsidRDefault="003876CF" w:rsidP="00500E97">
      <w:pPr>
        <w:rPr>
          <w:rStyle w:val="Hyperlink"/>
        </w:rPr>
      </w:pPr>
    </w:p>
    <w:p w14:paraId="0AEC4086" w14:textId="68AC05A2" w:rsidR="003876CF" w:rsidRPr="00905003" w:rsidRDefault="003876CF" w:rsidP="00500E97">
      <w:pPr>
        <w:rPr>
          <w:sz w:val="16"/>
        </w:rPr>
      </w:pPr>
      <w:r>
        <w:rPr>
          <w:noProof/>
        </w:rPr>
        <mc:AlternateContent>
          <mc:Choice Requires="wps">
            <w:drawing>
              <wp:anchor distT="45720" distB="45720" distL="114300" distR="114300" simplePos="0" relativeHeight="251662336" behindDoc="0" locked="0" layoutInCell="1" allowOverlap="1" wp14:anchorId="2A6107DF" wp14:editId="71976823">
                <wp:simplePos x="0" y="0"/>
                <wp:positionH relativeFrom="margin">
                  <wp:align>left</wp:align>
                </wp:positionH>
                <wp:positionV relativeFrom="paragraph">
                  <wp:posOffset>2174262</wp:posOffset>
                </wp:positionV>
                <wp:extent cx="1440815" cy="976630"/>
                <wp:effectExtent l="0" t="0" r="698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976630"/>
                        </a:xfrm>
                        <a:prstGeom prst="rect">
                          <a:avLst/>
                        </a:prstGeom>
                        <a:solidFill>
                          <a:srgbClr val="FFFFFF"/>
                        </a:solidFill>
                        <a:ln w="9525">
                          <a:noFill/>
                          <a:miter lim="800000"/>
                          <a:headEnd/>
                          <a:tailEnd/>
                        </a:ln>
                      </wps:spPr>
                      <wps:txbx>
                        <w:txbxContent>
                          <w:p w14:paraId="144122FF" w14:textId="77777777" w:rsidR="003876CF" w:rsidRPr="009B3481" w:rsidRDefault="003876CF" w:rsidP="003876CF">
                            <w:pPr>
                              <w:rPr>
                                <w:sz w:val="15"/>
                              </w:rPr>
                            </w:pPr>
                            <w:r w:rsidRPr="009B3481">
                              <w:rPr>
                                <w:b/>
                                <w:bCs/>
                                <w:sz w:val="15"/>
                              </w:rPr>
                              <w:t>Stad Mechelen</w:t>
                            </w:r>
                            <w:r w:rsidRPr="009B3481">
                              <w:rPr>
                                <w:sz w:val="15"/>
                              </w:rPr>
                              <w:br/>
                              <w:t>Grote Markt 21</w:t>
                            </w:r>
                            <w:r w:rsidRPr="009B3481">
                              <w:rPr>
                                <w:sz w:val="15"/>
                              </w:rPr>
                              <w:br/>
                              <w:t>2800 Mechelen</w:t>
                            </w:r>
                            <w:r w:rsidRPr="009B3481">
                              <w:rPr>
                                <w:sz w:val="15"/>
                              </w:rPr>
                              <w:br/>
                              <w:t>0800 20 800</w:t>
                            </w:r>
                            <w:r w:rsidRPr="009B3481">
                              <w:rPr>
                                <w:sz w:val="15"/>
                              </w:rPr>
                              <w:br/>
                              <w:t>stadsbestuur@mechelen.be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07DF" id="_x0000_t202" coordsize="21600,21600" o:spt="202" path="m,l,21600r21600,l21600,xe">
                <v:stroke joinstyle="miter"/>
                <v:path gradientshapeok="t" o:connecttype="rect"/>
              </v:shapetype>
              <v:shape id="Tekstvak 2" o:spid="_x0000_s1026" type="#_x0000_t202" style="position:absolute;margin-left:0;margin-top:171.2pt;width:113.45pt;height:76.9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" stroked="f">
                <v:textbox>
                  <w:txbxContent>
                    <w:p w14:paraId="144122FF" w14:textId="77777777" w:rsidR="003876CF" w:rsidRPr="009B3481" w:rsidRDefault="003876CF" w:rsidP="003876CF">
                      <w:pPr>
                        <w:rPr>
                          <w:sz w:val="15"/>
                        </w:rPr>
                      </w:pPr>
                      <w:r w:rsidRPr="009B3481">
                        <w:rPr>
                          <w:b/>
                          <w:bCs/>
                          <w:sz w:val="15"/>
                        </w:rPr>
                        <w:t>Stad Mechelen</w:t>
                      </w:r>
                      <w:r w:rsidRPr="009B3481">
                        <w:rPr>
                          <w:sz w:val="15"/>
                        </w:rPr>
                        <w:br/>
                        <w:t>Grote Markt 21</w:t>
                      </w:r>
                      <w:r w:rsidRPr="009B3481">
                        <w:rPr>
                          <w:sz w:val="15"/>
                        </w:rPr>
                        <w:br/>
                        <w:t>2800 Mechelen</w:t>
                      </w:r>
                      <w:r w:rsidRPr="009B3481">
                        <w:rPr>
                          <w:sz w:val="15"/>
                        </w:rPr>
                        <w:br/>
                        <w:t>0800 20 800</w:t>
                      </w:r>
                      <w:r w:rsidRPr="009B3481">
                        <w:rPr>
                          <w:sz w:val="15"/>
                        </w:rPr>
                        <w:br/>
                        <w:t>stadsbestuur@mechelen.be</w:t>
                      </w:r>
                    </w:p>
                  </w:txbxContent>
                </v:textbox>
                <w10:wrap type="square" anchorx="margin"/>
              </v:shape>
            </w:pict>
          </mc:Fallback>
        </mc:AlternateContent>
      </w:r>
    </w:p>
    <w:sectPr w:rsidR="003876CF" w:rsidRPr="00905003" w:rsidSect="00D8083F">
      <w:footerReference w:type="default" r:id="rId52"/>
      <w:headerReference w:type="first" r:id="rId53"/>
      <w:footerReference w:type="first" r:id="rId54"/>
      <w:type w:val="continuous"/>
      <w:pgSz w:w="11906" w:h="16838"/>
      <w:pgMar w:top="1418" w:right="1418" w:bottom="1418"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924C" w14:textId="77777777" w:rsidR="0031797E" w:rsidRDefault="0031797E" w:rsidP="00DD5B41">
      <w:pPr>
        <w:spacing w:line="240" w:lineRule="auto"/>
      </w:pPr>
      <w:r>
        <w:separator/>
      </w:r>
    </w:p>
  </w:endnote>
  <w:endnote w:type="continuationSeparator" w:id="0">
    <w:p w14:paraId="5E54CDFD" w14:textId="77777777" w:rsidR="0031797E" w:rsidRDefault="0031797E" w:rsidP="00DD5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panose1 w:val="02000506030000020004"/>
    <w:charset w:val="00"/>
    <w:family w:val="modern"/>
    <w:notTrueType/>
    <w:pitch w:val="variable"/>
    <w:sig w:usb0="A00000AF" w:usb1="5000E0FB" w:usb2="00000000" w:usb3="00000000" w:csb0="0000019B" w:csb1="00000000"/>
  </w:font>
  <w:font w:name="Roboto Condensed">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roxima Nova Lt">
    <w:panose1 w:val="02000506030000020004"/>
    <w:charset w:val="00"/>
    <w:family w:val="modern"/>
    <w:notTrueType/>
    <w:pitch w:val="variable"/>
    <w:sig w:usb0="A00000AF" w:usb1="5000E0FB" w:usb2="00000000" w:usb3="00000000" w:csb0="000001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4B69" w14:textId="77777777" w:rsidR="0036235B" w:rsidRPr="0004487D" w:rsidRDefault="00D8083F" w:rsidP="00D8083F">
    <w:pPr>
      <w:pStyle w:val="Voettekst"/>
      <w:tabs>
        <w:tab w:val="clear" w:pos="4536"/>
        <w:tab w:val="clear" w:pos="9072"/>
      </w:tabs>
    </w:pPr>
    <w:r>
      <w:rPr>
        <w:noProof/>
      </w:rPr>
      <w:drawing>
        <wp:anchor distT="0" distB="0" distL="114300" distR="114300" simplePos="0" relativeHeight="251667456" behindDoc="0" locked="0" layoutInCell="1" allowOverlap="1" wp14:anchorId="3E16E0BC" wp14:editId="0EB869BC">
          <wp:simplePos x="0" y="0"/>
          <wp:positionH relativeFrom="column">
            <wp:posOffset>4697952</wp:posOffset>
          </wp:positionH>
          <wp:positionV relativeFrom="paragraph">
            <wp:posOffset>-133350</wp:posOffset>
          </wp:positionV>
          <wp:extent cx="1440000" cy="489600"/>
          <wp:effectExtent l="0" t="0" r="8255" b="5715"/>
          <wp:wrapNone/>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chelen_RG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28940"/>
      <w:docPartObj>
        <w:docPartGallery w:val="Page Numbers (Bottom of Page)"/>
        <w:docPartUnique/>
      </w:docPartObj>
    </w:sdtPr>
    <w:sdtContent>
      <w:p w14:paraId="439DF45E" w14:textId="21668D42" w:rsidR="002D5BBD" w:rsidRDefault="002D5BBD">
        <w:pPr>
          <w:pStyle w:val="Voettekst"/>
          <w:jc w:val="center"/>
        </w:pPr>
        <w:r>
          <w:fldChar w:fldCharType="begin"/>
        </w:r>
        <w:r>
          <w:instrText>PAGE   \* MERGEFORMAT</w:instrText>
        </w:r>
        <w:r>
          <w:fldChar w:fldCharType="separate"/>
        </w:r>
        <w:r>
          <w:rPr>
            <w:lang w:val="nl-NL"/>
          </w:rPr>
          <w:t>2</w:t>
        </w:r>
        <w:r>
          <w:fldChar w:fldCharType="end"/>
        </w:r>
      </w:p>
    </w:sdtContent>
  </w:sdt>
  <w:p w14:paraId="26FA5922" w14:textId="18710A1F" w:rsidR="00342325" w:rsidRDefault="003423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428C" w14:textId="77777777" w:rsidR="0031797E" w:rsidRDefault="0031797E" w:rsidP="00DD5B41">
      <w:pPr>
        <w:spacing w:line="240" w:lineRule="auto"/>
      </w:pPr>
      <w:r>
        <w:separator/>
      </w:r>
    </w:p>
  </w:footnote>
  <w:footnote w:type="continuationSeparator" w:id="0">
    <w:p w14:paraId="3D92016D" w14:textId="77777777" w:rsidR="0031797E" w:rsidRDefault="0031797E" w:rsidP="00DD5B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C1BB" w14:textId="06907E13" w:rsidR="003876CF" w:rsidRPr="00507E59" w:rsidRDefault="00DD5B41" w:rsidP="003876CF">
    <w:pPr>
      <w:pStyle w:val="Kop1"/>
      <w:rPr>
        <w:rStyle w:val="Kop1Char"/>
        <w:b/>
        <w:caps/>
      </w:rPr>
    </w:pPr>
    <w:r>
      <w:rPr>
        <w:noProof/>
      </w:rPr>
      <w:drawing>
        <wp:anchor distT="0" distB="0" distL="114300" distR="114300" simplePos="0" relativeHeight="251668480" behindDoc="0" locked="0" layoutInCell="1" allowOverlap="1" wp14:anchorId="53BD182E" wp14:editId="64A6DCD7">
          <wp:simplePos x="0" y="0"/>
          <wp:positionH relativeFrom="margin">
            <wp:align>left</wp:align>
          </wp:positionH>
          <wp:positionV relativeFrom="paragraph">
            <wp:posOffset>-244013</wp:posOffset>
          </wp:positionV>
          <wp:extent cx="1440000" cy="489600"/>
          <wp:effectExtent l="0" t="0" r="8255" b="5715"/>
          <wp:wrapSquare wrapText="bothSides"/>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chelen_RG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anchor>
      </w:drawing>
    </w:r>
    <w:r w:rsidR="003876CF" w:rsidRPr="003876CF">
      <w:rPr>
        <w:rStyle w:val="Kop1Char"/>
        <w:b/>
        <w:caps/>
      </w:rPr>
      <w:t xml:space="preserve"> </w:t>
    </w:r>
    <w:r w:rsidR="003876CF">
      <w:rPr>
        <w:rStyle w:val="Kop1Char"/>
        <w:b/>
        <w:caps/>
      </w:rPr>
      <w:t xml:space="preserve">                 </w:t>
    </w:r>
    <w:r w:rsidR="003876CF">
      <w:rPr>
        <w:rStyle w:val="Kop1Char"/>
        <w:b/>
        <w:caps/>
      </w:rPr>
      <w:t>Dienst Preventie en veiligheid</w:t>
    </w:r>
    <w:r w:rsidR="003876CF">
      <w:rPr>
        <w:rStyle w:val="Kop1Char"/>
        <w:b/>
        <w:caps/>
      </w:rPr>
      <w:br/>
    </w:r>
  </w:p>
  <w:p w14:paraId="0DED0D61" w14:textId="4D8B01A4" w:rsidR="00DD5B41" w:rsidRDefault="00DD5B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F56"/>
    <w:multiLevelType w:val="hybridMultilevel"/>
    <w:tmpl w:val="89C6E9AE"/>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D81DEA"/>
    <w:multiLevelType w:val="hybridMultilevel"/>
    <w:tmpl w:val="209C484A"/>
    <w:lvl w:ilvl="0" w:tplc="08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9618A"/>
    <w:multiLevelType w:val="hybridMultilevel"/>
    <w:tmpl w:val="CBCCFB0A"/>
    <w:lvl w:ilvl="0" w:tplc="08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1A4D32"/>
    <w:multiLevelType w:val="hybridMultilevel"/>
    <w:tmpl w:val="39DABDFA"/>
    <w:lvl w:ilvl="0" w:tplc="08130001">
      <w:start w:val="1"/>
      <w:numFmt w:val="bullet"/>
      <w:lvlText w:val=""/>
      <w:lvlJc w:val="left"/>
      <w:pPr>
        <w:ind w:left="1069" w:hanging="360"/>
      </w:pPr>
      <w:rPr>
        <w:rFonts w:ascii="Symbol" w:hAnsi="Symbol" w:hint="default"/>
      </w:rPr>
    </w:lvl>
    <w:lvl w:ilvl="1" w:tplc="FFFFFFFF">
      <w:start w:val="1"/>
      <w:numFmt w:val="bullet"/>
      <w:lvlText w:val=""/>
      <w:lvlJc w:val="left"/>
      <w:pPr>
        <w:ind w:left="1789" w:hanging="360"/>
      </w:pPr>
      <w:rPr>
        <w:rFonts w:ascii="Symbol" w:hAnsi="Symbol" w:hint="default"/>
      </w:r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1483CD8"/>
    <w:multiLevelType w:val="hybridMultilevel"/>
    <w:tmpl w:val="AED0CE22"/>
    <w:lvl w:ilvl="0" w:tplc="08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90CBD"/>
    <w:multiLevelType w:val="hybridMultilevel"/>
    <w:tmpl w:val="B754A44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2CC4654"/>
    <w:multiLevelType w:val="hybridMultilevel"/>
    <w:tmpl w:val="A40E50B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17567148"/>
    <w:multiLevelType w:val="hybridMultilevel"/>
    <w:tmpl w:val="B97EBF38"/>
    <w:lvl w:ilvl="0" w:tplc="08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C96719"/>
    <w:multiLevelType w:val="multilevel"/>
    <w:tmpl w:val="02945A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B2C286A"/>
    <w:multiLevelType w:val="hybridMultilevel"/>
    <w:tmpl w:val="6A3E54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EB3A88"/>
    <w:multiLevelType w:val="hybridMultilevel"/>
    <w:tmpl w:val="5B08BBE4"/>
    <w:lvl w:ilvl="0" w:tplc="211226E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D41702"/>
    <w:multiLevelType w:val="hybridMultilevel"/>
    <w:tmpl w:val="C7687F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5A6ACA"/>
    <w:multiLevelType w:val="multilevel"/>
    <w:tmpl w:val="02945A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A5D5C0F"/>
    <w:multiLevelType w:val="hybridMultilevel"/>
    <w:tmpl w:val="50900E48"/>
    <w:lvl w:ilvl="0" w:tplc="08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A62C3C"/>
    <w:multiLevelType w:val="hybridMultilevel"/>
    <w:tmpl w:val="6A4ECE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05491C"/>
    <w:multiLevelType w:val="hybridMultilevel"/>
    <w:tmpl w:val="F182A262"/>
    <w:lvl w:ilvl="0" w:tplc="211226E8">
      <w:start w:val="1"/>
      <w:numFmt w:val="bullet"/>
      <w:lvlText w:val=""/>
      <w:lvlJc w:val="left"/>
      <w:pPr>
        <w:ind w:left="720" w:hanging="360"/>
      </w:pPr>
      <w:rPr>
        <w:rFonts w:ascii="Symbol" w:hAnsi="Symbol" w:hint="default"/>
      </w:rPr>
    </w:lvl>
    <w:lvl w:ilvl="1" w:tplc="06E857AC">
      <w:start w:val="1"/>
      <w:numFmt w:val="bullet"/>
      <w:lvlText w:val="o"/>
      <w:lvlJc w:val="left"/>
      <w:pPr>
        <w:ind w:left="1440" w:hanging="360"/>
      </w:pPr>
      <w:rPr>
        <w:rFonts w:ascii="Courier New" w:hAnsi="Courier New" w:hint="default"/>
      </w:rPr>
    </w:lvl>
    <w:lvl w:ilvl="2" w:tplc="DD468084">
      <w:start w:val="1"/>
      <w:numFmt w:val="bullet"/>
      <w:lvlText w:val=""/>
      <w:lvlJc w:val="left"/>
      <w:pPr>
        <w:ind w:left="2160" w:hanging="360"/>
      </w:pPr>
      <w:rPr>
        <w:rFonts w:ascii="Wingdings" w:hAnsi="Wingdings" w:hint="default"/>
      </w:rPr>
    </w:lvl>
    <w:lvl w:ilvl="3" w:tplc="CBF40D92">
      <w:start w:val="1"/>
      <w:numFmt w:val="bullet"/>
      <w:lvlText w:val=""/>
      <w:lvlJc w:val="left"/>
      <w:pPr>
        <w:ind w:left="2880" w:hanging="360"/>
      </w:pPr>
      <w:rPr>
        <w:rFonts w:ascii="Symbol" w:hAnsi="Symbol" w:hint="default"/>
      </w:rPr>
    </w:lvl>
    <w:lvl w:ilvl="4" w:tplc="029EE634">
      <w:start w:val="1"/>
      <w:numFmt w:val="bullet"/>
      <w:lvlText w:val="o"/>
      <w:lvlJc w:val="left"/>
      <w:pPr>
        <w:ind w:left="3600" w:hanging="360"/>
      </w:pPr>
      <w:rPr>
        <w:rFonts w:ascii="Courier New" w:hAnsi="Courier New" w:hint="default"/>
      </w:rPr>
    </w:lvl>
    <w:lvl w:ilvl="5" w:tplc="E132BFFC">
      <w:start w:val="1"/>
      <w:numFmt w:val="bullet"/>
      <w:lvlText w:val=""/>
      <w:lvlJc w:val="left"/>
      <w:pPr>
        <w:ind w:left="4320" w:hanging="360"/>
      </w:pPr>
      <w:rPr>
        <w:rFonts w:ascii="Wingdings" w:hAnsi="Wingdings" w:hint="default"/>
      </w:rPr>
    </w:lvl>
    <w:lvl w:ilvl="6" w:tplc="CD00320C">
      <w:start w:val="1"/>
      <w:numFmt w:val="bullet"/>
      <w:lvlText w:val=""/>
      <w:lvlJc w:val="left"/>
      <w:pPr>
        <w:ind w:left="5040" w:hanging="360"/>
      </w:pPr>
      <w:rPr>
        <w:rFonts w:ascii="Symbol" w:hAnsi="Symbol" w:hint="default"/>
      </w:rPr>
    </w:lvl>
    <w:lvl w:ilvl="7" w:tplc="49800A5E">
      <w:start w:val="1"/>
      <w:numFmt w:val="bullet"/>
      <w:lvlText w:val="o"/>
      <w:lvlJc w:val="left"/>
      <w:pPr>
        <w:ind w:left="5760" w:hanging="360"/>
      </w:pPr>
      <w:rPr>
        <w:rFonts w:ascii="Courier New" w:hAnsi="Courier New" w:hint="default"/>
      </w:rPr>
    </w:lvl>
    <w:lvl w:ilvl="8" w:tplc="0930EA7A">
      <w:start w:val="1"/>
      <w:numFmt w:val="bullet"/>
      <w:lvlText w:val=""/>
      <w:lvlJc w:val="left"/>
      <w:pPr>
        <w:ind w:left="6480" w:hanging="360"/>
      </w:pPr>
      <w:rPr>
        <w:rFonts w:ascii="Wingdings" w:hAnsi="Wingdings" w:hint="default"/>
      </w:rPr>
    </w:lvl>
  </w:abstractNum>
  <w:abstractNum w:abstractNumId="16" w15:restartNumberingAfterBreak="0">
    <w:nsid w:val="3D4422C6"/>
    <w:multiLevelType w:val="hybridMultilevel"/>
    <w:tmpl w:val="A9580594"/>
    <w:lvl w:ilvl="0" w:tplc="08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DA4B38"/>
    <w:multiLevelType w:val="hybridMultilevel"/>
    <w:tmpl w:val="820A2CF2"/>
    <w:lvl w:ilvl="0" w:tplc="08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A46E55"/>
    <w:multiLevelType w:val="hybridMultilevel"/>
    <w:tmpl w:val="0DACD6F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6F06F1"/>
    <w:multiLevelType w:val="hybridMultilevel"/>
    <w:tmpl w:val="0C4C3FC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0" w15:restartNumberingAfterBreak="0">
    <w:nsid w:val="4B414253"/>
    <w:multiLevelType w:val="hybridMultilevel"/>
    <w:tmpl w:val="C3226646"/>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501E66EF"/>
    <w:multiLevelType w:val="hybridMultilevel"/>
    <w:tmpl w:val="7DA20E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0F04F75"/>
    <w:multiLevelType w:val="hybridMultilevel"/>
    <w:tmpl w:val="E0A23A80"/>
    <w:lvl w:ilvl="0" w:tplc="A0E03AD2">
      <w:start w:val="1"/>
      <w:numFmt w:val="bullet"/>
      <w:pStyle w:val="Lijstalinea"/>
      <w:lvlText w:val=""/>
      <w:lvlJc w:val="left"/>
      <w:pPr>
        <w:ind w:left="1437"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577A375A"/>
    <w:multiLevelType w:val="hybridMultilevel"/>
    <w:tmpl w:val="8506CC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8672116"/>
    <w:multiLevelType w:val="hybridMultilevel"/>
    <w:tmpl w:val="E470628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CD35E27"/>
    <w:multiLevelType w:val="hybridMultilevel"/>
    <w:tmpl w:val="1AC66A26"/>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F1E5242"/>
    <w:multiLevelType w:val="hybridMultilevel"/>
    <w:tmpl w:val="EB98DE0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F215294"/>
    <w:multiLevelType w:val="hybridMultilevel"/>
    <w:tmpl w:val="18D023DC"/>
    <w:lvl w:ilvl="0" w:tplc="FFFFFFFF">
      <w:start w:val="1"/>
      <w:numFmt w:val="decimal"/>
      <w:lvlText w:val="%1)"/>
      <w:lvlJc w:val="left"/>
      <w:pPr>
        <w:ind w:left="720" w:hanging="360"/>
      </w:pPr>
    </w:lvl>
    <w:lvl w:ilvl="1" w:tplc="0813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2F3828"/>
    <w:multiLevelType w:val="multilevel"/>
    <w:tmpl w:val="02945A56"/>
    <w:lvl w:ilvl="0">
      <w:start w:val="1"/>
      <w:numFmt w:val="decimal"/>
      <w:lvlText w:val="%1."/>
      <w:lvlJc w:val="left"/>
      <w:pPr>
        <w:ind w:left="1297" w:hanging="360"/>
      </w:pPr>
      <w:rPr>
        <w:rFonts w:hint="default"/>
      </w:rPr>
    </w:lvl>
    <w:lvl w:ilvl="1">
      <w:start w:val="1"/>
      <w:numFmt w:val="decimal"/>
      <w:isLgl/>
      <w:lvlText w:val="%1.%2."/>
      <w:lvlJc w:val="left"/>
      <w:pPr>
        <w:ind w:left="1657" w:hanging="720"/>
      </w:pPr>
      <w:rPr>
        <w:rFonts w:hint="default"/>
        <w:sz w:val="28"/>
        <w:szCs w:val="28"/>
      </w:rPr>
    </w:lvl>
    <w:lvl w:ilvl="2">
      <w:start w:val="1"/>
      <w:numFmt w:val="decimal"/>
      <w:isLgl/>
      <w:lvlText w:val="%1.%2.%3."/>
      <w:lvlJc w:val="left"/>
      <w:pPr>
        <w:ind w:left="1657" w:hanging="720"/>
      </w:pPr>
      <w:rPr>
        <w:rFonts w:hint="default"/>
      </w:rPr>
    </w:lvl>
    <w:lvl w:ilvl="3">
      <w:start w:val="1"/>
      <w:numFmt w:val="decimal"/>
      <w:isLgl/>
      <w:lvlText w:val="%1.%2.%3.%4."/>
      <w:lvlJc w:val="left"/>
      <w:pPr>
        <w:ind w:left="2017" w:hanging="1080"/>
      </w:pPr>
      <w:rPr>
        <w:rFonts w:hint="default"/>
      </w:rPr>
    </w:lvl>
    <w:lvl w:ilvl="4">
      <w:start w:val="1"/>
      <w:numFmt w:val="decimal"/>
      <w:isLgl/>
      <w:lvlText w:val="%1.%2.%3.%4.%5."/>
      <w:lvlJc w:val="left"/>
      <w:pPr>
        <w:ind w:left="2377" w:hanging="1440"/>
      </w:pPr>
      <w:rPr>
        <w:rFonts w:hint="default"/>
      </w:rPr>
    </w:lvl>
    <w:lvl w:ilvl="5">
      <w:start w:val="1"/>
      <w:numFmt w:val="decimal"/>
      <w:isLgl/>
      <w:lvlText w:val="%1.%2.%3.%4.%5.%6."/>
      <w:lvlJc w:val="left"/>
      <w:pPr>
        <w:ind w:left="2377" w:hanging="1440"/>
      </w:pPr>
      <w:rPr>
        <w:rFonts w:hint="default"/>
      </w:rPr>
    </w:lvl>
    <w:lvl w:ilvl="6">
      <w:start w:val="1"/>
      <w:numFmt w:val="decimal"/>
      <w:isLgl/>
      <w:lvlText w:val="%1.%2.%3.%4.%5.%6.%7."/>
      <w:lvlJc w:val="left"/>
      <w:pPr>
        <w:ind w:left="2737" w:hanging="1800"/>
      </w:pPr>
      <w:rPr>
        <w:rFonts w:hint="default"/>
      </w:rPr>
    </w:lvl>
    <w:lvl w:ilvl="7">
      <w:start w:val="1"/>
      <w:numFmt w:val="decimal"/>
      <w:isLgl/>
      <w:lvlText w:val="%1.%2.%3.%4.%5.%6.%7.%8."/>
      <w:lvlJc w:val="left"/>
      <w:pPr>
        <w:ind w:left="2737" w:hanging="1800"/>
      </w:pPr>
      <w:rPr>
        <w:rFonts w:hint="default"/>
      </w:rPr>
    </w:lvl>
    <w:lvl w:ilvl="8">
      <w:start w:val="1"/>
      <w:numFmt w:val="decimal"/>
      <w:isLgl/>
      <w:lvlText w:val="%1.%2.%3.%4.%5.%6.%7.%8.%9."/>
      <w:lvlJc w:val="left"/>
      <w:pPr>
        <w:ind w:left="3097" w:hanging="2160"/>
      </w:pPr>
      <w:rPr>
        <w:rFonts w:hint="default"/>
      </w:rPr>
    </w:lvl>
  </w:abstractNum>
  <w:abstractNum w:abstractNumId="29" w15:restartNumberingAfterBreak="0">
    <w:nsid w:val="663E2C1D"/>
    <w:multiLevelType w:val="hybridMultilevel"/>
    <w:tmpl w:val="D130A5EA"/>
    <w:lvl w:ilvl="0" w:tplc="FFFFFFFF">
      <w:start w:val="1"/>
      <w:numFmt w:val="decimal"/>
      <w:lvlText w:val="%1)"/>
      <w:lvlJc w:val="left"/>
      <w:pPr>
        <w:ind w:left="720" w:hanging="360"/>
      </w:pPr>
    </w:lvl>
    <w:lvl w:ilvl="1" w:tplc="0813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4E78C0"/>
    <w:multiLevelType w:val="hybridMultilevel"/>
    <w:tmpl w:val="1AC66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B1171F"/>
    <w:multiLevelType w:val="hybridMultilevel"/>
    <w:tmpl w:val="71BA72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1D83A2F"/>
    <w:multiLevelType w:val="hybridMultilevel"/>
    <w:tmpl w:val="D97610D4"/>
    <w:lvl w:ilvl="0" w:tplc="0813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C730A1"/>
    <w:multiLevelType w:val="hybridMultilevel"/>
    <w:tmpl w:val="A3ACAE68"/>
    <w:lvl w:ilvl="0" w:tplc="08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C055AC"/>
    <w:multiLevelType w:val="hybridMultilevel"/>
    <w:tmpl w:val="BFACE2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68729924">
    <w:abstractNumId w:val="6"/>
  </w:num>
  <w:num w:numId="2" w16cid:durableId="1503861341">
    <w:abstractNumId w:val="22"/>
  </w:num>
  <w:num w:numId="3" w16cid:durableId="1195651624">
    <w:abstractNumId w:val="15"/>
  </w:num>
  <w:num w:numId="4" w16cid:durableId="2005737520">
    <w:abstractNumId w:val="10"/>
  </w:num>
  <w:num w:numId="5" w16cid:durableId="431049358">
    <w:abstractNumId w:val="28"/>
  </w:num>
  <w:num w:numId="6" w16cid:durableId="131364154">
    <w:abstractNumId w:val="8"/>
  </w:num>
  <w:num w:numId="7" w16cid:durableId="1479957984">
    <w:abstractNumId w:val="12"/>
  </w:num>
  <w:num w:numId="8" w16cid:durableId="1113553356">
    <w:abstractNumId w:val="25"/>
  </w:num>
  <w:num w:numId="9" w16cid:durableId="970131642">
    <w:abstractNumId w:val="14"/>
  </w:num>
  <w:num w:numId="10" w16cid:durableId="1368943165">
    <w:abstractNumId w:val="32"/>
  </w:num>
  <w:num w:numId="11" w16cid:durableId="1951551222">
    <w:abstractNumId w:val="34"/>
  </w:num>
  <w:num w:numId="12" w16cid:durableId="1236891806">
    <w:abstractNumId w:val="5"/>
  </w:num>
  <w:num w:numId="13" w16cid:durableId="837887963">
    <w:abstractNumId w:val="30"/>
  </w:num>
  <w:num w:numId="14" w16cid:durableId="217281880">
    <w:abstractNumId w:val="0"/>
  </w:num>
  <w:num w:numId="15" w16cid:durableId="437914078">
    <w:abstractNumId w:val="19"/>
  </w:num>
  <w:num w:numId="16" w16cid:durableId="1500997176">
    <w:abstractNumId w:val="20"/>
  </w:num>
  <w:num w:numId="17" w16cid:durableId="229733314">
    <w:abstractNumId w:val="9"/>
  </w:num>
  <w:num w:numId="18" w16cid:durableId="927738192">
    <w:abstractNumId w:val="27"/>
  </w:num>
  <w:num w:numId="19" w16cid:durableId="179245696">
    <w:abstractNumId w:val="26"/>
  </w:num>
  <w:num w:numId="20" w16cid:durableId="252445027">
    <w:abstractNumId w:val="29"/>
  </w:num>
  <w:num w:numId="21" w16cid:durableId="1993636112">
    <w:abstractNumId w:val="11"/>
  </w:num>
  <w:num w:numId="22" w16cid:durableId="317272626">
    <w:abstractNumId w:val="31"/>
  </w:num>
  <w:num w:numId="23" w16cid:durableId="264575778">
    <w:abstractNumId w:val="18"/>
  </w:num>
  <w:num w:numId="24" w16cid:durableId="460271546">
    <w:abstractNumId w:val="24"/>
  </w:num>
  <w:num w:numId="25" w16cid:durableId="691421797">
    <w:abstractNumId w:val="23"/>
  </w:num>
  <w:num w:numId="26" w16cid:durableId="1328097174">
    <w:abstractNumId w:val="3"/>
  </w:num>
  <w:num w:numId="27" w16cid:durableId="1904947730">
    <w:abstractNumId w:val="4"/>
  </w:num>
  <w:num w:numId="28" w16cid:durableId="144976415">
    <w:abstractNumId w:val="33"/>
  </w:num>
  <w:num w:numId="29" w16cid:durableId="371074696">
    <w:abstractNumId w:val="2"/>
  </w:num>
  <w:num w:numId="30" w16cid:durableId="1674186584">
    <w:abstractNumId w:val="16"/>
  </w:num>
  <w:num w:numId="31" w16cid:durableId="1212840632">
    <w:abstractNumId w:val="7"/>
  </w:num>
  <w:num w:numId="32" w16cid:durableId="960964781">
    <w:abstractNumId w:val="13"/>
  </w:num>
  <w:num w:numId="33" w16cid:durableId="984237950">
    <w:abstractNumId w:val="1"/>
  </w:num>
  <w:num w:numId="34" w16cid:durableId="1733045881">
    <w:abstractNumId w:val="17"/>
  </w:num>
  <w:num w:numId="35" w16cid:durableId="2953371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09"/>
    <w:rsid w:val="00032EAD"/>
    <w:rsid w:val="000376C4"/>
    <w:rsid w:val="0004487D"/>
    <w:rsid w:val="00094786"/>
    <w:rsid w:val="000A33A7"/>
    <w:rsid w:val="000A5253"/>
    <w:rsid w:val="000A62FC"/>
    <w:rsid w:val="000E2A35"/>
    <w:rsid w:val="000E6FA9"/>
    <w:rsid w:val="00102367"/>
    <w:rsid w:val="00106824"/>
    <w:rsid w:val="0011271C"/>
    <w:rsid w:val="00155A4C"/>
    <w:rsid w:val="0016463F"/>
    <w:rsid w:val="00166761"/>
    <w:rsid w:val="00167994"/>
    <w:rsid w:val="00170194"/>
    <w:rsid w:val="00171778"/>
    <w:rsid w:val="001947FB"/>
    <w:rsid w:val="00195F74"/>
    <w:rsid w:val="0019747A"/>
    <w:rsid w:val="001F1819"/>
    <w:rsid w:val="00245334"/>
    <w:rsid w:val="002469F3"/>
    <w:rsid w:val="00266640"/>
    <w:rsid w:val="0027023B"/>
    <w:rsid w:val="0028793C"/>
    <w:rsid w:val="002A4EBD"/>
    <w:rsid w:val="002C5A3B"/>
    <w:rsid w:val="002D5BBD"/>
    <w:rsid w:val="002E6F01"/>
    <w:rsid w:val="003030E6"/>
    <w:rsid w:val="00306224"/>
    <w:rsid w:val="0031797E"/>
    <w:rsid w:val="00342325"/>
    <w:rsid w:val="0036235B"/>
    <w:rsid w:val="003876CF"/>
    <w:rsid w:val="003A20E3"/>
    <w:rsid w:val="003A67DE"/>
    <w:rsid w:val="003D52A1"/>
    <w:rsid w:val="00417B35"/>
    <w:rsid w:val="00420C19"/>
    <w:rsid w:val="00461709"/>
    <w:rsid w:val="004855E4"/>
    <w:rsid w:val="004F2917"/>
    <w:rsid w:val="00500E97"/>
    <w:rsid w:val="00507E59"/>
    <w:rsid w:val="00520529"/>
    <w:rsid w:val="005333FB"/>
    <w:rsid w:val="00536667"/>
    <w:rsid w:val="005562E9"/>
    <w:rsid w:val="00574DD2"/>
    <w:rsid w:val="005759CD"/>
    <w:rsid w:val="00585153"/>
    <w:rsid w:val="005D11AA"/>
    <w:rsid w:val="005D462E"/>
    <w:rsid w:val="005E1E10"/>
    <w:rsid w:val="00600DDE"/>
    <w:rsid w:val="00607A7A"/>
    <w:rsid w:val="00666863"/>
    <w:rsid w:val="006716AD"/>
    <w:rsid w:val="006740C0"/>
    <w:rsid w:val="00675D6F"/>
    <w:rsid w:val="006925EF"/>
    <w:rsid w:val="00703010"/>
    <w:rsid w:val="00704FB1"/>
    <w:rsid w:val="00710B57"/>
    <w:rsid w:val="0071273D"/>
    <w:rsid w:val="00727987"/>
    <w:rsid w:val="00732853"/>
    <w:rsid w:val="00762905"/>
    <w:rsid w:val="00763FEF"/>
    <w:rsid w:val="007673DD"/>
    <w:rsid w:val="007B173C"/>
    <w:rsid w:val="007E5A31"/>
    <w:rsid w:val="008253B5"/>
    <w:rsid w:val="0083394E"/>
    <w:rsid w:val="008378D7"/>
    <w:rsid w:val="008A10D4"/>
    <w:rsid w:val="008A428D"/>
    <w:rsid w:val="008B3B25"/>
    <w:rsid w:val="008B6A58"/>
    <w:rsid w:val="008C3498"/>
    <w:rsid w:val="008E2FEA"/>
    <w:rsid w:val="008F536F"/>
    <w:rsid w:val="00905003"/>
    <w:rsid w:val="009136ED"/>
    <w:rsid w:val="00914330"/>
    <w:rsid w:val="0095659A"/>
    <w:rsid w:val="00956B72"/>
    <w:rsid w:val="00985EDD"/>
    <w:rsid w:val="009B3481"/>
    <w:rsid w:val="009C4A39"/>
    <w:rsid w:val="009D2BC2"/>
    <w:rsid w:val="009D4A09"/>
    <w:rsid w:val="009E3667"/>
    <w:rsid w:val="009F62D4"/>
    <w:rsid w:val="009F6BEE"/>
    <w:rsid w:val="00A0039B"/>
    <w:rsid w:val="00A02EF8"/>
    <w:rsid w:val="00A07524"/>
    <w:rsid w:val="00AA3E05"/>
    <w:rsid w:val="00AC568F"/>
    <w:rsid w:val="00AD3F1E"/>
    <w:rsid w:val="00AE4A1B"/>
    <w:rsid w:val="00AE5B20"/>
    <w:rsid w:val="00B20166"/>
    <w:rsid w:val="00B63EF3"/>
    <w:rsid w:val="00B6446F"/>
    <w:rsid w:val="00B75587"/>
    <w:rsid w:val="00B829CE"/>
    <w:rsid w:val="00BA28A4"/>
    <w:rsid w:val="00BC6E0F"/>
    <w:rsid w:val="00BE6D9D"/>
    <w:rsid w:val="00C01D2E"/>
    <w:rsid w:val="00C10A22"/>
    <w:rsid w:val="00C253B6"/>
    <w:rsid w:val="00C25722"/>
    <w:rsid w:val="00C27D24"/>
    <w:rsid w:val="00C35D7D"/>
    <w:rsid w:val="00C57A58"/>
    <w:rsid w:val="00C66DF8"/>
    <w:rsid w:val="00C74F38"/>
    <w:rsid w:val="00C77CD8"/>
    <w:rsid w:val="00C92B87"/>
    <w:rsid w:val="00CB2EBE"/>
    <w:rsid w:val="00CC75E6"/>
    <w:rsid w:val="00CD7A8D"/>
    <w:rsid w:val="00CE66FE"/>
    <w:rsid w:val="00CF5612"/>
    <w:rsid w:val="00CF76ED"/>
    <w:rsid w:val="00D161EA"/>
    <w:rsid w:val="00D717D3"/>
    <w:rsid w:val="00D72F02"/>
    <w:rsid w:val="00D8083F"/>
    <w:rsid w:val="00D8758D"/>
    <w:rsid w:val="00DD5B41"/>
    <w:rsid w:val="00DD6360"/>
    <w:rsid w:val="00DF645F"/>
    <w:rsid w:val="00E17202"/>
    <w:rsid w:val="00E31AA3"/>
    <w:rsid w:val="00E33823"/>
    <w:rsid w:val="00E466DD"/>
    <w:rsid w:val="00E67844"/>
    <w:rsid w:val="00EC48A1"/>
    <w:rsid w:val="00EF6090"/>
    <w:rsid w:val="00EF643D"/>
    <w:rsid w:val="00F17951"/>
    <w:rsid w:val="00F750B5"/>
    <w:rsid w:val="00F8120B"/>
    <w:rsid w:val="00F83B29"/>
    <w:rsid w:val="00F860E5"/>
    <w:rsid w:val="00F90C20"/>
    <w:rsid w:val="00F97BDC"/>
    <w:rsid w:val="00FA2777"/>
    <w:rsid w:val="00FC1603"/>
    <w:rsid w:val="00FC1B0B"/>
    <w:rsid w:val="00FC25F3"/>
    <w:rsid w:val="00FD319A"/>
    <w:rsid w:val="00FF01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53EA4"/>
  <w15:chartTrackingRefBased/>
  <w15:docId w15:val="{F13E19B9-1480-4BD5-AE83-DE95BD9C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Rg" w:eastAsiaTheme="minorHAnsi" w:hAnsi="Proxima Nova Rg" w:cstheme="minorBidi"/>
        <w:szCs w:val="16"/>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6090"/>
    <w:pPr>
      <w:tabs>
        <w:tab w:val="left" w:pos="4536"/>
      </w:tabs>
      <w:spacing w:after="0" w:line="250" w:lineRule="exact"/>
    </w:pPr>
  </w:style>
  <w:style w:type="paragraph" w:styleId="Kop1">
    <w:name w:val="heading 1"/>
    <w:basedOn w:val="Standaard"/>
    <w:next w:val="Standaard"/>
    <w:link w:val="Kop1Char"/>
    <w:uiPriority w:val="9"/>
    <w:qFormat/>
    <w:rsid w:val="00507E59"/>
    <w:pPr>
      <w:keepNext/>
      <w:keepLines/>
      <w:spacing w:line="360" w:lineRule="exact"/>
      <w:outlineLvl w:val="0"/>
    </w:pPr>
    <w:rPr>
      <w:rFonts w:ascii="Roboto Condensed" w:eastAsiaTheme="majorEastAsia" w:hAnsi="Roboto Condensed" w:cstheme="majorBidi"/>
      <w:b/>
      <w:caps/>
      <w:color w:val="29C2DE"/>
      <w:sz w:val="36"/>
      <w:szCs w:val="32"/>
    </w:rPr>
  </w:style>
  <w:style w:type="paragraph" w:styleId="Kop2">
    <w:name w:val="heading 2"/>
    <w:basedOn w:val="Stijl2"/>
    <w:next w:val="Standaard"/>
    <w:link w:val="Kop2Char"/>
    <w:autoRedefine/>
    <w:uiPriority w:val="9"/>
    <w:unhideWhenUsed/>
    <w:qFormat/>
    <w:rsid w:val="00AE5B20"/>
    <w:pPr>
      <w:spacing w:before="240" w:line="320" w:lineRule="exact"/>
      <w:contextualSpacing w:val="0"/>
      <w:outlineLvl w:val="1"/>
    </w:pPr>
    <w:rPr>
      <w:caps/>
      <w:sz w:val="36"/>
      <w:szCs w:val="44"/>
    </w:rPr>
  </w:style>
  <w:style w:type="paragraph" w:styleId="Kop3">
    <w:name w:val="heading 3"/>
    <w:basedOn w:val="Stijl1"/>
    <w:next w:val="Standaard"/>
    <w:link w:val="Kop3Char"/>
    <w:uiPriority w:val="9"/>
    <w:unhideWhenUsed/>
    <w:qFormat/>
    <w:rsid w:val="00EF6090"/>
    <w:pPr>
      <w:spacing w:before="120" w:after="60" w:line="250" w:lineRule="exact"/>
      <w:ind w:left="0" w:right="0"/>
      <w:outlineLvl w:val="2"/>
    </w:pPr>
    <w:rPr>
      <w:caps/>
      <w:sz w:val="24"/>
    </w:rPr>
  </w:style>
  <w:style w:type="paragraph" w:styleId="Kop4">
    <w:name w:val="heading 4"/>
    <w:basedOn w:val="Standaard"/>
    <w:next w:val="Standaard"/>
    <w:link w:val="Kop4Char"/>
    <w:uiPriority w:val="9"/>
    <w:unhideWhenUsed/>
    <w:qFormat/>
    <w:rsid w:val="000376C4"/>
    <w:pPr>
      <w:keepNext/>
      <w:keepLines/>
      <w:spacing w:before="40"/>
      <w:outlineLvl w:val="3"/>
    </w:pPr>
    <w:rPr>
      <w:rFonts w:eastAsiaTheme="majorEastAsia" w:cstheme="majorBidi"/>
      <w:iCs/>
      <w:color w:val="29C2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D5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5B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D5B41"/>
  </w:style>
  <w:style w:type="paragraph" w:styleId="Voettekst">
    <w:name w:val="footer"/>
    <w:basedOn w:val="Standaard"/>
    <w:link w:val="VoettekstChar"/>
    <w:uiPriority w:val="99"/>
    <w:unhideWhenUsed/>
    <w:rsid w:val="00DD5B4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D5B41"/>
  </w:style>
  <w:style w:type="character" w:styleId="Tekstvantijdelijkeaanduiding">
    <w:name w:val="Placeholder Text"/>
    <w:basedOn w:val="Standaardalinea-lettertype"/>
    <w:uiPriority w:val="99"/>
    <w:semiHidden/>
    <w:rsid w:val="00167994"/>
    <w:rPr>
      <w:color w:val="808080"/>
    </w:rPr>
  </w:style>
  <w:style w:type="paragraph" w:styleId="Geenafstand">
    <w:name w:val="No Spacing"/>
    <w:uiPriority w:val="1"/>
    <w:qFormat/>
    <w:rsid w:val="00E466DD"/>
    <w:pPr>
      <w:spacing w:before="120" w:after="0" w:line="240" w:lineRule="auto"/>
    </w:pPr>
  </w:style>
  <w:style w:type="character" w:customStyle="1" w:styleId="Kop1Char">
    <w:name w:val="Kop 1 Char"/>
    <w:basedOn w:val="Standaardalinea-lettertype"/>
    <w:link w:val="Kop1"/>
    <w:uiPriority w:val="9"/>
    <w:rsid w:val="00507E59"/>
    <w:rPr>
      <w:rFonts w:ascii="Roboto Condensed" w:eastAsiaTheme="majorEastAsia" w:hAnsi="Roboto Condensed" w:cstheme="majorBidi"/>
      <w:b/>
      <w:caps/>
      <w:color w:val="29C2DE"/>
      <w:sz w:val="36"/>
      <w:szCs w:val="32"/>
    </w:rPr>
  </w:style>
  <w:style w:type="character" w:customStyle="1" w:styleId="Kop2Char">
    <w:name w:val="Kop 2 Char"/>
    <w:basedOn w:val="Standaardalinea-lettertype"/>
    <w:link w:val="Kop2"/>
    <w:uiPriority w:val="9"/>
    <w:rsid w:val="00AE5B20"/>
    <w:rPr>
      <w:rFonts w:ascii="Roboto Condensed" w:eastAsia="Verdana" w:hAnsi="Roboto Condensed" w:cs="Verdana"/>
      <w:b/>
      <w:bCs/>
      <w:caps/>
      <w:color w:val="641B52"/>
      <w:spacing w:val="-10"/>
      <w:kern w:val="28"/>
      <w:sz w:val="36"/>
      <w:szCs w:val="44"/>
      <w:lang w:val="nl-NL"/>
    </w:rPr>
  </w:style>
  <w:style w:type="character" w:customStyle="1" w:styleId="Kop3Char">
    <w:name w:val="Kop 3 Char"/>
    <w:basedOn w:val="Standaardalinea-lettertype"/>
    <w:link w:val="Kop3"/>
    <w:uiPriority w:val="9"/>
    <w:rsid w:val="00EF6090"/>
    <w:rPr>
      <w:rFonts w:ascii="Roboto Condensed" w:eastAsia="Verdana" w:hAnsi="Roboto Condensed" w:cs="Verdana"/>
      <w:b/>
      <w:bCs/>
      <w:caps/>
      <w:sz w:val="24"/>
      <w:szCs w:val="28"/>
      <w:lang w:val="nl-NL"/>
    </w:rPr>
  </w:style>
  <w:style w:type="character" w:customStyle="1" w:styleId="Kop4Char">
    <w:name w:val="Kop 4 Char"/>
    <w:basedOn w:val="Standaardalinea-lettertype"/>
    <w:link w:val="Kop4"/>
    <w:uiPriority w:val="9"/>
    <w:rsid w:val="000376C4"/>
    <w:rPr>
      <w:rFonts w:ascii="Proxima Nova Rg" w:eastAsiaTheme="majorEastAsia" w:hAnsi="Proxima Nova Rg" w:cstheme="majorBidi"/>
      <w:iCs/>
      <w:color w:val="29C2DE"/>
      <w:sz w:val="20"/>
    </w:rPr>
  </w:style>
  <w:style w:type="character" w:styleId="Hyperlink">
    <w:name w:val="Hyperlink"/>
    <w:basedOn w:val="Standaardalinea-lettertype"/>
    <w:uiPriority w:val="99"/>
    <w:unhideWhenUsed/>
    <w:rsid w:val="00C253B6"/>
    <w:rPr>
      <w:color w:val="41C4DD" w:themeColor="hyperlink"/>
      <w:u w:val="single"/>
    </w:rPr>
  </w:style>
  <w:style w:type="character" w:styleId="Onopgelostemelding">
    <w:name w:val="Unresolved Mention"/>
    <w:basedOn w:val="Standaardalinea-lettertype"/>
    <w:uiPriority w:val="99"/>
    <w:semiHidden/>
    <w:unhideWhenUsed/>
    <w:rsid w:val="00C253B6"/>
    <w:rPr>
      <w:color w:val="605E5C"/>
      <w:shd w:val="clear" w:color="auto" w:fill="E1DFDD"/>
    </w:rPr>
  </w:style>
  <w:style w:type="paragraph" w:styleId="Citaat">
    <w:name w:val="Quote"/>
    <w:basedOn w:val="Standaard"/>
    <w:next w:val="Standaard"/>
    <w:link w:val="CitaatChar"/>
    <w:uiPriority w:val="29"/>
    <w:qFormat/>
    <w:rsid w:val="00762905"/>
    <w:pPr>
      <w:spacing w:before="200" w:after="160"/>
      <w:ind w:left="862" w:right="862"/>
      <w:jc w:val="center"/>
    </w:pPr>
    <w:rPr>
      <w:rFonts w:ascii="Georgia" w:hAnsi="Georgia"/>
      <w:i/>
      <w:iCs/>
      <w:color w:val="404040" w:themeColor="text1" w:themeTint="BF"/>
    </w:rPr>
  </w:style>
  <w:style w:type="character" w:customStyle="1" w:styleId="CitaatChar">
    <w:name w:val="Citaat Char"/>
    <w:basedOn w:val="Standaardalinea-lettertype"/>
    <w:link w:val="Citaat"/>
    <w:uiPriority w:val="29"/>
    <w:rsid w:val="00762905"/>
    <w:rPr>
      <w:rFonts w:ascii="Georgia" w:hAnsi="Georgia"/>
      <w:i/>
      <w:iCs/>
      <w:color w:val="404040" w:themeColor="text1" w:themeTint="BF"/>
    </w:rPr>
  </w:style>
  <w:style w:type="paragraph" w:styleId="Ondertitel">
    <w:name w:val="Subtitle"/>
    <w:aliases w:val="TD-Ondertitel"/>
    <w:basedOn w:val="Standaard"/>
    <w:next w:val="Standaard"/>
    <w:link w:val="OndertitelChar"/>
    <w:uiPriority w:val="11"/>
    <w:rsid w:val="008B3B2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aliases w:val="TD-Ondertitel Char"/>
    <w:basedOn w:val="Standaardalinea-lettertype"/>
    <w:link w:val="Ondertitel"/>
    <w:uiPriority w:val="11"/>
    <w:rsid w:val="008B3B25"/>
    <w:rPr>
      <w:rFonts w:asciiTheme="minorHAnsi" w:eastAsiaTheme="minorEastAsia" w:hAnsiTheme="minorHAnsi"/>
      <w:color w:val="5A5A5A" w:themeColor="text1" w:themeTint="A5"/>
      <w:spacing w:val="15"/>
      <w:sz w:val="22"/>
      <w:szCs w:val="22"/>
    </w:rPr>
  </w:style>
  <w:style w:type="character" w:styleId="Subtielebenadrukking">
    <w:name w:val="Subtle Emphasis"/>
    <w:aliases w:val="TD-Subtiele benadrukking"/>
    <w:basedOn w:val="Standaardalinea-lettertype"/>
    <w:uiPriority w:val="19"/>
    <w:rsid w:val="008B3B25"/>
    <w:rPr>
      <w:i/>
      <w:iCs/>
      <w:color w:val="404040" w:themeColor="text1" w:themeTint="BF"/>
    </w:rPr>
  </w:style>
  <w:style w:type="character" w:styleId="Nadruk">
    <w:name w:val="Emphasis"/>
    <w:aliases w:val="TD-Nadruk"/>
    <w:basedOn w:val="Standaardalinea-lettertype"/>
    <w:uiPriority w:val="20"/>
    <w:rsid w:val="008B3B25"/>
    <w:rPr>
      <w:i/>
      <w:iCs/>
    </w:rPr>
  </w:style>
  <w:style w:type="character" w:styleId="Intensievebenadrukking">
    <w:name w:val="Intense Emphasis"/>
    <w:aliases w:val="TD-Intensieve benadrukking"/>
    <w:basedOn w:val="Standaardalinea-lettertype"/>
    <w:uiPriority w:val="21"/>
    <w:rsid w:val="008B3B25"/>
    <w:rPr>
      <w:i/>
      <w:iCs/>
      <w:color w:val="7A405E" w:themeColor="accent1"/>
    </w:rPr>
  </w:style>
  <w:style w:type="character" w:styleId="Zwaar">
    <w:name w:val="Strong"/>
    <w:aliases w:val="TD-Zwaar"/>
    <w:basedOn w:val="Standaardalinea-lettertype"/>
    <w:uiPriority w:val="22"/>
    <w:rsid w:val="008B3B25"/>
    <w:rPr>
      <w:b/>
      <w:bCs/>
    </w:rPr>
  </w:style>
  <w:style w:type="paragraph" w:styleId="Duidelijkcitaat">
    <w:name w:val="Intense Quote"/>
    <w:aliases w:val="TD-Duidelijk citaat"/>
    <w:basedOn w:val="Standaard"/>
    <w:next w:val="Standaard"/>
    <w:link w:val="DuidelijkcitaatChar"/>
    <w:uiPriority w:val="30"/>
    <w:rsid w:val="008B3B25"/>
    <w:pPr>
      <w:pBdr>
        <w:top w:val="single" w:sz="4" w:space="10" w:color="7A405E" w:themeColor="accent1"/>
        <w:bottom w:val="single" w:sz="4" w:space="10" w:color="7A405E" w:themeColor="accent1"/>
      </w:pBdr>
      <w:spacing w:before="360" w:after="360"/>
      <w:ind w:left="864" w:right="864"/>
      <w:jc w:val="center"/>
    </w:pPr>
    <w:rPr>
      <w:i/>
      <w:iCs/>
      <w:color w:val="7A405E" w:themeColor="accent1"/>
    </w:rPr>
  </w:style>
  <w:style w:type="character" w:customStyle="1" w:styleId="DuidelijkcitaatChar">
    <w:name w:val="Duidelijk citaat Char"/>
    <w:aliases w:val="TD-Duidelijk citaat Char"/>
    <w:basedOn w:val="Standaardalinea-lettertype"/>
    <w:link w:val="Duidelijkcitaat"/>
    <w:uiPriority w:val="30"/>
    <w:rsid w:val="008B3B25"/>
    <w:rPr>
      <w:i/>
      <w:iCs/>
      <w:color w:val="7A405E" w:themeColor="accent1"/>
    </w:rPr>
  </w:style>
  <w:style w:type="character" w:styleId="Subtieleverwijzing">
    <w:name w:val="Subtle Reference"/>
    <w:aliases w:val="TD-Subtiele verwijzing"/>
    <w:basedOn w:val="Standaardalinea-lettertype"/>
    <w:uiPriority w:val="31"/>
    <w:rsid w:val="008B3B25"/>
    <w:rPr>
      <w:smallCaps/>
      <w:color w:val="5A5A5A" w:themeColor="text1" w:themeTint="A5"/>
    </w:rPr>
  </w:style>
  <w:style w:type="character" w:styleId="Intensieveverwijzing">
    <w:name w:val="Intense Reference"/>
    <w:aliases w:val="TD-Intensieve verwijzing"/>
    <w:basedOn w:val="Standaardalinea-lettertype"/>
    <w:uiPriority w:val="32"/>
    <w:rsid w:val="008B3B25"/>
    <w:rPr>
      <w:b/>
      <w:bCs/>
      <w:smallCaps/>
      <w:color w:val="7A405E" w:themeColor="accent1"/>
      <w:spacing w:val="5"/>
    </w:rPr>
  </w:style>
  <w:style w:type="character" w:styleId="Titelvanboek">
    <w:name w:val="Book Title"/>
    <w:aliases w:val="TD-Titel van boek"/>
    <w:basedOn w:val="Standaardalinea-lettertype"/>
    <w:uiPriority w:val="33"/>
    <w:rsid w:val="008B3B25"/>
    <w:rPr>
      <w:b/>
      <w:bCs/>
      <w:i/>
      <w:iCs/>
      <w:spacing w:val="5"/>
    </w:rPr>
  </w:style>
  <w:style w:type="paragraph" w:styleId="Lijstalinea">
    <w:name w:val="List Paragraph"/>
    <w:basedOn w:val="Standaard"/>
    <w:uiPriority w:val="34"/>
    <w:qFormat/>
    <w:rsid w:val="0016463F"/>
    <w:pPr>
      <w:numPr>
        <w:numId w:val="2"/>
      </w:numPr>
      <w:contextualSpacing/>
    </w:pPr>
  </w:style>
  <w:style w:type="paragraph" w:customStyle="1" w:styleId="kop5">
    <w:name w:val="kop5"/>
    <w:basedOn w:val="Standaard"/>
    <w:link w:val="kop5Char"/>
    <w:qFormat/>
    <w:rsid w:val="00D8083F"/>
    <w:pPr>
      <w:tabs>
        <w:tab w:val="left" w:pos="2722"/>
        <w:tab w:val="left" w:pos="5103"/>
      </w:tabs>
    </w:pPr>
    <w:rPr>
      <w:rFonts w:ascii="Roboto Condensed" w:hAnsi="Roboto Condensed"/>
      <w:b/>
      <w:bCs/>
      <w:caps/>
      <w:color w:val="7A405E" w:themeColor="accent1"/>
      <w:sz w:val="16"/>
    </w:rPr>
  </w:style>
  <w:style w:type="paragraph" w:customStyle="1" w:styleId="Stijl1">
    <w:name w:val="Stijl1"/>
    <w:basedOn w:val="Standaard"/>
    <w:link w:val="Stijl1Char"/>
    <w:rsid w:val="009C4A39"/>
    <w:pPr>
      <w:tabs>
        <w:tab w:val="clear" w:pos="4536"/>
      </w:tabs>
      <w:spacing w:after="120" w:line="240" w:lineRule="auto"/>
      <w:ind w:left="57" w:right="57"/>
    </w:pPr>
    <w:rPr>
      <w:rFonts w:ascii="Roboto Condensed" w:eastAsia="Verdana" w:hAnsi="Roboto Condensed" w:cs="Verdana"/>
      <w:b/>
      <w:bCs/>
      <w:sz w:val="28"/>
      <w:szCs w:val="28"/>
      <w:lang w:val="nl-NL"/>
    </w:rPr>
  </w:style>
  <w:style w:type="character" w:customStyle="1" w:styleId="kop5Char">
    <w:name w:val="kop5 Char"/>
    <w:basedOn w:val="Standaardalinea-lettertype"/>
    <w:link w:val="kop5"/>
    <w:rsid w:val="00D8083F"/>
    <w:rPr>
      <w:rFonts w:ascii="Roboto Condensed" w:hAnsi="Roboto Condensed"/>
      <w:b/>
      <w:bCs/>
      <w:caps/>
      <w:color w:val="7A405E" w:themeColor="accent1"/>
      <w:sz w:val="16"/>
    </w:rPr>
  </w:style>
  <w:style w:type="character" w:customStyle="1" w:styleId="Stijl1Char">
    <w:name w:val="Stijl1 Char"/>
    <w:basedOn w:val="Standaardalinea-lettertype"/>
    <w:link w:val="Stijl1"/>
    <w:rsid w:val="009C4A39"/>
    <w:rPr>
      <w:rFonts w:ascii="Roboto Condensed" w:eastAsia="Verdana" w:hAnsi="Roboto Condensed" w:cs="Verdana"/>
      <w:b/>
      <w:bCs/>
      <w:sz w:val="28"/>
      <w:szCs w:val="28"/>
      <w:lang w:val="nl-NL"/>
    </w:rPr>
  </w:style>
  <w:style w:type="paragraph" w:customStyle="1" w:styleId="Stijl2">
    <w:name w:val="Stijl2"/>
    <w:basedOn w:val="Titel"/>
    <w:link w:val="Stijl2Char"/>
    <w:rsid w:val="009C4A39"/>
    <w:pPr>
      <w:tabs>
        <w:tab w:val="clear" w:pos="4536"/>
      </w:tabs>
      <w:spacing w:before="60" w:after="60"/>
    </w:pPr>
    <w:rPr>
      <w:rFonts w:ascii="Roboto Condensed" w:eastAsia="Verdana" w:hAnsi="Roboto Condensed" w:cs="Verdana"/>
      <w:b/>
      <w:bCs/>
      <w:color w:val="641B52"/>
      <w:sz w:val="40"/>
      <w:szCs w:val="40"/>
      <w:lang w:val="nl-NL"/>
    </w:rPr>
  </w:style>
  <w:style w:type="character" w:customStyle="1" w:styleId="Stijl2Char">
    <w:name w:val="Stijl2 Char"/>
    <w:basedOn w:val="TitelChar"/>
    <w:link w:val="Stijl2"/>
    <w:rsid w:val="009C4A39"/>
    <w:rPr>
      <w:rFonts w:ascii="Roboto Condensed" w:eastAsia="Verdana" w:hAnsi="Roboto Condensed" w:cs="Verdana"/>
      <w:b/>
      <w:bCs/>
      <w:color w:val="641B52"/>
      <w:spacing w:val="-10"/>
      <w:kern w:val="28"/>
      <w:sz w:val="40"/>
      <w:szCs w:val="40"/>
      <w:lang w:val="nl-NL"/>
    </w:rPr>
  </w:style>
  <w:style w:type="paragraph" w:styleId="Titel">
    <w:name w:val="Title"/>
    <w:basedOn w:val="Standaard"/>
    <w:next w:val="Standaard"/>
    <w:link w:val="TitelChar"/>
    <w:uiPriority w:val="10"/>
    <w:rsid w:val="009C4A3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4A39"/>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BC6E0F"/>
    <w:rPr>
      <w:color w:val="41C4DD" w:themeColor="followedHyperlink"/>
      <w:u w:val="single"/>
    </w:rPr>
  </w:style>
  <w:style w:type="paragraph" w:styleId="Voetnoottekst">
    <w:name w:val="footnote text"/>
    <w:basedOn w:val="Standaard"/>
    <w:link w:val="VoetnoottekstChar"/>
    <w:uiPriority w:val="99"/>
    <w:unhideWhenUsed/>
    <w:rsid w:val="00F90C20"/>
    <w:pPr>
      <w:tabs>
        <w:tab w:val="clear" w:pos="4536"/>
      </w:tabs>
      <w:spacing w:line="240" w:lineRule="auto"/>
      <w:jc w:val="both"/>
    </w:pPr>
    <w:rPr>
      <w:rFonts w:ascii="Proxima Nova Lt" w:hAnsi="Proxima Nova Lt"/>
      <w:szCs w:val="20"/>
    </w:rPr>
  </w:style>
  <w:style w:type="character" w:customStyle="1" w:styleId="VoetnoottekstChar">
    <w:name w:val="Voetnoottekst Char"/>
    <w:basedOn w:val="Standaardalinea-lettertype"/>
    <w:link w:val="Voetnoottekst"/>
    <w:uiPriority w:val="99"/>
    <w:rsid w:val="00F90C20"/>
    <w:rPr>
      <w:rFonts w:ascii="Proxima Nova Lt" w:hAnsi="Proxima Nova Lt"/>
      <w:szCs w:val="20"/>
    </w:rPr>
  </w:style>
  <w:style w:type="paragraph" w:styleId="Inhopg1">
    <w:name w:val="toc 1"/>
    <w:basedOn w:val="Standaard"/>
    <w:next w:val="Standaard"/>
    <w:autoRedefine/>
    <w:uiPriority w:val="39"/>
    <w:semiHidden/>
    <w:unhideWhenUsed/>
    <w:rsid w:val="002D5BBD"/>
    <w:pPr>
      <w:tabs>
        <w:tab w:val="clear" w:pos="45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2618">
      <w:bodyDiv w:val="1"/>
      <w:marLeft w:val="0"/>
      <w:marRight w:val="0"/>
      <w:marTop w:val="0"/>
      <w:marBottom w:val="0"/>
      <w:divBdr>
        <w:top w:val="none" w:sz="0" w:space="0" w:color="auto"/>
        <w:left w:val="none" w:sz="0" w:space="0" w:color="auto"/>
        <w:bottom w:val="none" w:sz="0" w:space="0" w:color="auto"/>
        <w:right w:val="none" w:sz="0" w:space="0" w:color="auto"/>
      </w:divBdr>
      <w:divsChild>
        <w:div w:id="727143978">
          <w:marLeft w:val="0"/>
          <w:marRight w:val="0"/>
          <w:marTop w:val="0"/>
          <w:marBottom w:val="0"/>
          <w:divBdr>
            <w:top w:val="none" w:sz="0" w:space="23" w:color="auto"/>
            <w:left w:val="none" w:sz="0" w:space="23" w:color="auto"/>
            <w:bottom w:val="none" w:sz="0" w:space="0" w:color="auto"/>
            <w:right w:val="none" w:sz="0" w:space="23" w:color="auto"/>
          </w:divBdr>
        </w:div>
        <w:div w:id="444890318">
          <w:marLeft w:val="0"/>
          <w:marRight w:val="0"/>
          <w:marTop w:val="0"/>
          <w:marBottom w:val="0"/>
          <w:divBdr>
            <w:top w:val="none" w:sz="0" w:space="11" w:color="auto"/>
            <w:left w:val="none" w:sz="0" w:space="26" w:color="auto"/>
            <w:bottom w:val="single" w:sz="2" w:space="11" w:color="auto"/>
            <w:right w:val="none" w:sz="0" w:space="26" w:color="auto"/>
          </w:divBdr>
        </w:div>
      </w:divsChild>
    </w:div>
    <w:div w:id="461772053">
      <w:bodyDiv w:val="1"/>
      <w:marLeft w:val="0"/>
      <w:marRight w:val="0"/>
      <w:marTop w:val="0"/>
      <w:marBottom w:val="0"/>
      <w:divBdr>
        <w:top w:val="none" w:sz="0" w:space="0" w:color="auto"/>
        <w:left w:val="none" w:sz="0" w:space="0" w:color="auto"/>
        <w:bottom w:val="none" w:sz="0" w:space="0" w:color="auto"/>
        <w:right w:val="none" w:sz="0" w:space="0" w:color="auto"/>
      </w:divBdr>
      <w:divsChild>
        <w:div w:id="833372475">
          <w:marLeft w:val="0"/>
          <w:marRight w:val="0"/>
          <w:marTop w:val="300"/>
          <w:marBottom w:val="1050"/>
          <w:divBdr>
            <w:top w:val="none" w:sz="0" w:space="0" w:color="auto"/>
            <w:left w:val="none" w:sz="0" w:space="0" w:color="auto"/>
            <w:bottom w:val="none" w:sz="0" w:space="0" w:color="auto"/>
            <w:right w:val="none" w:sz="0" w:space="0" w:color="auto"/>
          </w:divBdr>
        </w:div>
      </w:divsChild>
    </w:div>
    <w:div w:id="1121536245">
      <w:bodyDiv w:val="1"/>
      <w:marLeft w:val="0"/>
      <w:marRight w:val="0"/>
      <w:marTop w:val="0"/>
      <w:marBottom w:val="0"/>
      <w:divBdr>
        <w:top w:val="none" w:sz="0" w:space="0" w:color="auto"/>
        <w:left w:val="none" w:sz="0" w:space="0" w:color="auto"/>
        <w:bottom w:val="none" w:sz="0" w:space="0" w:color="auto"/>
        <w:right w:val="none" w:sz="0" w:space="0" w:color="auto"/>
      </w:divBdr>
    </w:div>
    <w:div w:id="1388841549">
      <w:bodyDiv w:val="1"/>
      <w:marLeft w:val="0"/>
      <w:marRight w:val="0"/>
      <w:marTop w:val="0"/>
      <w:marBottom w:val="0"/>
      <w:divBdr>
        <w:top w:val="none" w:sz="0" w:space="0" w:color="auto"/>
        <w:left w:val="none" w:sz="0" w:space="0" w:color="auto"/>
        <w:bottom w:val="none" w:sz="0" w:space="0" w:color="auto"/>
        <w:right w:val="none" w:sz="0" w:space="0" w:color="auto"/>
      </w:divBdr>
    </w:div>
    <w:div w:id="1416319592">
      <w:bodyDiv w:val="1"/>
      <w:marLeft w:val="0"/>
      <w:marRight w:val="0"/>
      <w:marTop w:val="0"/>
      <w:marBottom w:val="0"/>
      <w:divBdr>
        <w:top w:val="none" w:sz="0" w:space="0" w:color="auto"/>
        <w:left w:val="none" w:sz="0" w:space="0" w:color="auto"/>
        <w:bottom w:val="none" w:sz="0" w:space="0" w:color="auto"/>
        <w:right w:val="none" w:sz="0" w:space="0" w:color="auto"/>
      </w:divBdr>
    </w:div>
    <w:div w:id="1806461186">
      <w:bodyDiv w:val="1"/>
      <w:marLeft w:val="0"/>
      <w:marRight w:val="0"/>
      <w:marTop w:val="0"/>
      <w:marBottom w:val="0"/>
      <w:divBdr>
        <w:top w:val="none" w:sz="0" w:space="0" w:color="auto"/>
        <w:left w:val="none" w:sz="0" w:space="0" w:color="auto"/>
        <w:bottom w:val="none" w:sz="0" w:space="0" w:color="auto"/>
        <w:right w:val="none" w:sz="0" w:space="0" w:color="auto"/>
      </w:divBdr>
    </w:div>
    <w:div w:id="1867794532">
      <w:bodyDiv w:val="1"/>
      <w:marLeft w:val="0"/>
      <w:marRight w:val="0"/>
      <w:marTop w:val="0"/>
      <w:marBottom w:val="0"/>
      <w:divBdr>
        <w:top w:val="none" w:sz="0" w:space="0" w:color="auto"/>
        <w:left w:val="none" w:sz="0" w:space="0" w:color="auto"/>
        <w:bottom w:val="none" w:sz="0" w:space="0" w:color="auto"/>
        <w:right w:val="none" w:sz="0" w:space="0" w:color="auto"/>
      </w:divBdr>
      <w:divsChild>
        <w:div w:id="1296256509">
          <w:marLeft w:val="0"/>
          <w:marRight w:val="0"/>
          <w:marTop w:val="0"/>
          <w:marBottom w:val="0"/>
          <w:divBdr>
            <w:top w:val="none" w:sz="0" w:space="0" w:color="auto"/>
            <w:left w:val="none" w:sz="0" w:space="0" w:color="auto"/>
            <w:bottom w:val="none" w:sz="0" w:space="0" w:color="auto"/>
            <w:right w:val="none" w:sz="0" w:space="0" w:color="auto"/>
          </w:divBdr>
          <w:divsChild>
            <w:div w:id="6667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tinho.nl/nl/sociaal-werk-in-de-digitale-samenleving-9789046906590" TargetMode="External"/><Relationship Id="rId18" Type="http://schemas.openxmlformats.org/officeDocument/2006/relationships/hyperlink" Target="https://www.nji.nl/system/files/2021-04/Online-Jongerenwerk-Werken-in-de-online-leefwereld-van-jongeren-Handvatten.pdf" TargetMode="External"/><Relationship Id="rId26" Type="http://schemas.openxmlformats.org/officeDocument/2006/relationships/hyperlink" Target="https://www.appelsien.be/" TargetMode="External"/><Relationship Id="rId39" Type="http://schemas.openxmlformats.org/officeDocument/2006/relationships/hyperlink" Target="https://childfocus.be/nl-be/Pers/Publicaties/Educatief-materiaal/Post/9630/Jungle-Web" TargetMode="External"/><Relationship Id="rId21" Type="http://schemas.openxmlformats.org/officeDocument/2006/relationships/hyperlink" Target="https://www.orpheusproject.eu/en/home" TargetMode="External"/><Relationship Id="rId34" Type="http://schemas.openxmlformats.org/officeDocument/2006/relationships/hyperlink" Target="https://hannah-arendt.institute/wat-we-doen/vormingen-opleidingen/polarprof-samen-naar-verbinding/" TargetMode="External"/><Relationship Id="rId42" Type="http://schemas.openxmlformats.org/officeDocument/2006/relationships/hyperlink" Target="https://arendt-academy.be/courses/reconnect/" TargetMode="External"/><Relationship Id="rId47" Type="http://schemas.openxmlformats.org/officeDocument/2006/relationships/hyperlink" Target="https://home-affairs.ec.europa.eu/networks/radicalisation-awareness-network-ran/publications/ran-local-online-pcve-approach-local-authorities-challenges-tips-tricks-online-meeting-27-28-may_en" TargetMode="External"/><Relationship Id="rId50" Type="http://schemas.openxmlformats.org/officeDocument/2006/relationships/hyperlink" Target="https://childfocus.be/nl-be/Online-veiligheid/Preventieportaal-online-veiligheid"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databank.e-inclusie.be/material/recxLxtiFLjhOXwyl" TargetMode="External"/><Relationship Id="rId11" Type="http://schemas.openxmlformats.org/officeDocument/2006/relationships/hyperlink" Target="https://www.vrt.be/nl/edubox/" TargetMode="External"/><Relationship Id="rId24" Type="http://schemas.openxmlformats.org/officeDocument/2006/relationships/hyperlink" Target="https://ambrassade.be/nl/kennis/waddist" TargetMode="External"/><Relationship Id="rId32" Type="http://schemas.openxmlformats.org/officeDocument/2006/relationships/hyperlink" Target="https://childfocus.be/Portals/0/Lesspakket/01_Catalogue_Esafety_NL_2021-interactif.pdf?ver=gJAv4MQHtVYjhCjYll-7Ww%3D%3D" TargetMode="External"/><Relationship Id="rId37" Type="http://schemas.openxmlformats.org/officeDocument/2006/relationships/hyperlink" Target="https://ipcko.sk/" TargetMode="External"/><Relationship Id="rId40" Type="http://schemas.openxmlformats.org/officeDocument/2006/relationships/hyperlink" Target="https://www.mediaraven.be/vormingen/praten-over-mediawijsheid" TargetMode="External"/><Relationship Id="rId45" Type="http://schemas.openxmlformats.org/officeDocument/2006/relationships/hyperlink" Target="https://www.kis.nl/sites/default/files/bestanden/Illustraties/beslisboom-richtlijnen_online_polarisatie-sociaal_werker_project_grey.pdf"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u-night.nl/" TargetMode="External"/><Relationship Id="rId31" Type="http://schemas.openxmlformats.org/officeDocument/2006/relationships/hyperlink" Target="https://www.mediawijs.be/nl/tools/game-smart-e" TargetMode="External"/><Relationship Id="rId44" Type="http://schemas.openxmlformats.org/officeDocument/2006/relationships/hyperlink" Target="https://www.nji.nl/system/files/2021-04/Online-Jongerenwerk-Werken-in-de-online-leefwereld-van-jongeren-Handvatten.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i.nl/system/files/2021-04/Online-Jongerenwerk-Werken-in-de-online-leefwereld-van-jongeren-Handvatten.pdf" TargetMode="External"/><Relationship Id="rId22" Type="http://schemas.openxmlformats.org/officeDocument/2006/relationships/hyperlink" Target="https://www.onlinehulp-apps.be/apps-overzicht/het-pakhuis-online-jeugdhuis" TargetMode="External"/><Relationship Id="rId27" Type="http://schemas.openxmlformats.org/officeDocument/2006/relationships/hyperlink" Target="http://www.uitinvlaanderen.be/agenda/e/lockdown-minds/e164cae5-ab4b-43d4-a94d-ba41424f5268" TargetMode="External"/><Relationship Id="rId30" Type="http://schemas.openxmlformats.org/officeDocument/2006/relationships/hyperlink" Target="https://formaat.be/inspiratie/west-vlaamse-jeugdhuizencoalitie-kolle-launcht-kollap" TargetMode="External"/><Relationship Id="rId35" Type="http://schemas.openxmlformats.org/officeDocument/2006/relationships/hyperlink" Target="https://5rightsfoundation.com/our-work/data-literacy/5rights-young-scot-youth-leadership-group.html" TargetMode="External"/><Relationship Id="rId43" Type="http://schemas.openxmlformats.org/officeDocument/2006/relationships/hyperlink" Target="https://magazines.platformjep.nl/jepzine/2021/06/jongerenwerkers-joz-verplicht-op-instagram" TargetMode="External"/><Relationship Id="rId48" Type="http://schemas.openxmlformats.org/officeDocument/2006/relationships/hyperlink" Target="https://www.vraaghetdepolitie.nl/chat-met-de-politie/u-night-lockdown-entertainment-voor-jongeren.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vrt.be/nl/edubox/" TargetMode="External"/><Relationship Id="rId3" Type="http://schemas.openxmlformats.org/officeDocument/2006/relationships/customXml" Target="../customXml/item3.xml"/><Relationship Id="rId12" Type="http://schemas.openxmlformats.org/officeDocument/2006/relationships/hyperlink" Target="https://arendt-academy.be/courses/reconnect/" TargetMode="External"/><Relationship Id="rId17" Type="http://schemas.openxmlformats.org/officeDocument/2006/relationships/hyperlink" Target="https://projectgrey.eu/over-project-grey/" TargetMode="External"/><Relationship Id="rId25" Type="http://schemas.openxmlformats.org/officeDocument/2006/relationships/hyperlink" Target="https://www.vlaanderen.be/cjm/sites/default/files/2022-02/Deliverable_imec-SMIT%2C%20VUB%20Rapport%20Digitaal%20Jeugdwerk%20Finaal%20PUBLIEK.pdf" TargetMode="External"/><Relationship Id="rId33" Type="http://schemas.openxmlformats.org/officeDocument/2006/relationships/hyperlink" Target="https://www.pimento.be/weerbaar-op-het-web-2-cyberpesten-nettiquette-haatspraak/" TargetMode="External"/><Relationship Id="rId38" Type="http://schemas.openxmlformats.org/officeDocument/2006/relationships/hyperlink" Target="https://www.mediaraven.be/vormingen/apestaartjaren-de-digitale-leefwereld-van-kinderen-en-jongeren" TargetMode="External"/><Relationship Id="rId46" Type="http://schemas.openxmlformats.org/officeDocument/2006/relationships/hyperlink" Target="https://www.quindo.be/breng-een-bezoekje-aan-het-pakhuis-een-online-jeugdhuis-in-kortrijk" TargetMode="External"/><Relationship Id="rId20" Type="http://schemas.openxmlformats.org/officeDocument/2006/relationships/hyperlink" Target="https://home-affairs.ec.europa.eu/networks/radicalisation-awareness-network-ran_en" TargetMode="External"/><Relationship Id="rId41" Type="http://schemas.openxmlformats.org/officeDocument/2006/relationships/hyperlink" Target="https://www.vrt.be/nl/edubo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mediawijs.be/nl/mediacoach/mediacoach" TargetMode="External"/><Relationship Id="rId28" Type="http://schemas.openxmlformats.org/officeDocument/2006/relationships/hyperlink" Target="https://www.silvergame.be/" TargetMode="External"/><Relationship Id="rId36" Type="http://schemas.openxmlformats.org/officeDocument/2006/relationships/hyperlink" Target="https://www.digitalyouthwork.eu/?material=act-on-active-self-determined-online-en" TargetMode="External"/><Relationship Id="rId49" Type="http://schemas.openxmlformats.org/officeDocument/2006/relationships/hyperlink" Target="https://ambrassade.be/nl/kennis/artikel/onderzoeksrapport-waddist-leerlingenparticipatie-op-sch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ima.elkaddouri\Documents\Custom%20Office%20Templates\Mechelen_Verslag_Kleur.dotx" TargetMode="External"/></Relationship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373545"/>
      </a:dk2>
      <a:lt2>
        <a:srgbClr val="FFFFFF"/>
      </a:lt2>
      <a:accent1>
        <a:srgbClr val="7A405E"/>
      </a:accent1>
      <a:accent2>
        <a:srgbClr val="41C4DD"/>
      </a:accent2>
      <a:accent3>
        <a:srgbClr val="FFFFFF"/>
      </a:accent3>
      <a:accent4>
        <a:srgbClr val="FFFFFF"/>
      </a:accent4>
      <a:accent5>
        <a:srgbClr val="FFFFFF"/>
      </a:accent5>
      <a:accent6>
        <a:srgbClr val="FFFFFF"/>
      </a:accent6>
      <a:hlink>
        <a:srgbClr val="41C4DD"/>
      </a:hlink>
      <a:folHlink>
        <a:srgbClr val="41C4DD"/>
      </a:folHlink>
    </a:clrScheme>
    <a:fontScheme name="stad Mechelen">
      <a:majorFont>
        <a:latin typeface="Roboto Condensed"/>
        <a:ea typeface=""/>
        <a:cs typeface=""/>
      </a:majorFont>
      <a:minorFont>
        <a:latin typeface="Proxima Nova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8e680db8-669f-4553-b208-bcab6136cc8a" xsi:nil="true"/>
    <Has_Teacher_Only_SectionGroup xmlns="8e680db8-669f-4553-b208-bcab6136cc8a" xsi:nil="true"/>
    <NotebookType xmlns="8e680db8-669f-4553-b208-bcab6136cc8a" xsi:nil="true"/>
    <_ip_UnifiedCompliancePolicyUIAction xmlns="http://schemas.microsoft.com/sharepoint/v3" xsi:nil="true"/>
    <Self_Registration_Enabled xmlns="8e680db8-669f-4553-b208-bcab6136cc8a" xsi:nil="true"/>
    <Teachers xmlns="8e680db8-669f-4553-b208-bcab6136cc8a">
      <UserInfo>
        <DisplayName/>
        <AccountId xsi:nil="true"/>
        <AccountType/>
      </UserInfo>
    </Teachers>
    <Invited_Teachers xmlns="8e680db8-669f-4553-b208-bcab6136cc8a" xsi:nil="true"/>
    <DefaultSectionNames xmlns="8e680db8-669f-4553-b208-bcab6136cc8a" xsi:nil="true"/>
    <CultureName xmlns="8e680db8-669f-4553-b208-bcab6136cc8a" xsi:nil="true"/>
    <Students xmlns="8e680db8-669f-4553-b208-bcab6136cc8a">
      <UserInfo>
        <DisplayName/>
        <AccountId xsi:nil="true"/>
        <AccountType/>
      </UserInfo>
    </Students>
    <Invited_Students xmlns="8e680db8-669f-4553-b208-bcab6136cc8a" xsi:nil="true"/>
    <_ip_UnifiedCompliancePolicyProperties xmlns="http://schemas.microsoft.com/sharepoint/v3" xsi:nil="true"/>
    <FolderType xmlns="8e680db8-669f-4553-b208-bcab6136cc8a" xsi:nil="true"/>
    <Owner xmlns="8e680db8-669f-4553-b208-bcab6136cc8a">
      <UserInfo>
        <DisplayName/>
        <AccountId xsi:nil="true"/>
        <AccountType/>
      </UserInfo>
    </Owner>
    <Student_Groups xmlns="8e680db8-669f-4553-b208-bcab6136cc8a">
      <UserInfo>
        <DisplayName/>
        <AccountId xsi:nil="true"/>
        <AccountType/>
      </UserInfo>
    </Student_Groups>
    <AppVersion xmlns="8e680db8-669f-4553-b208-bcab6136cc8a" xsi:nil="true"/>
    <Is_Collaboration_Space_Locked xmlns="8e680db8-669f-4553-b208-bcab6136cc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53521543C0784E8D508B39DCB4D9B1" ma:contentTypeVersion="33" ma:contentTypeDescription="Een nieuw document maken." ma:contentTypeScope="" ma:versionID="8b8386dddae16a2f4c5c8b95da238cb3">
  <xsd:schema xmlns:xsd="http://www.w3.org/2001/XMLSchema" xmlns:xs="http://www.w3.org/2001/XMLSchema" xmlns:p="http://schemas.microsoft.com/office/2006/metadata/properties" xmlns:ns1="http://schemas.microsoft.com/sharepoint/v3" xmlns:ns3="57715263-b998-4ae6-9acf-0292a4a7e4a8" xmlns:ns4="8e680db8-669f-4553-b208-bcab6136cc8a" targetNamespace="http://schemas.microsoft.com/office/2006/metadata/properties" ma:root="true" ma:fieldsID="6d568200d375730fb1024ef45073b7c9" ns1:_="" ns3:_="" ns4:_="">
    <xsd:import namespace="http://schemas.microsoft.com/sharepoint/v3"/>
    <xsd:import namespace="57715263-b998-4ae6-9acf-0292a4a7e4a8"/>
    <xsd:import namespace="8e680db8-669f-4553-b208-bcab6136cc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Eigenschappen van het geïntegreerd beleid voor naleving" ma:hidden="true" ma:internalName="_ip_UnifiedCompliancePolicyProperties">
      <xsd:simpleType>
        <xsd:restriction base="dms:Note"/>
      </xsd:simpleType>
    </xsd:element>
    <xsd:element name="_ip_UnifiedCompliancePolicyUIAction" ma:index="3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15263-b998-4ae6-9acf-0292a4a7e4a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80db8-669f-4553-b208-bcab6136cc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CF2C2-A2D2-4E54-B069-9B279E322C67}">
  <ds:schemaRefs>
    <ds:schemaRef ds:uri="http://schemas.microsoft.com/office/2006/metadata/properties"/>
    <ds:schemaRef ds:uri="http://schemas.microsoft.com/office/infopath/2007/PartnerControls"/>
    <ds:schemaRef ds:uri="8e680db8-669f-4553-b208-bcab6136cc8a"/>
    <ds:schemaRef ds:uri="http://schemas.microsoft.com/sharepoint/v3"/>
  </ds:schemaRefs>
</ds:datastoreItem>
</file>

<file path=customXml/itemProps2.xml><?xml version="1.0" encoding="utf-8"?>
<ds:datastoreItem xmlns:ds="http://schemas.openxmlformats.org/officeDocument/2006/customXml" ds:itemID="{B1D16D0E-1155-49CC-BD62-0F0C2896229E}">
  <ds:schemaRefs>
    <ds:schemaRef ds:uri="http://schemas.openxmlformats.org/officeDocument/2006/bibliography"/>
  </ds:schemaRefs>
</ds:datastoreItem>
</file>

<file path=customXml/itemProps3.xml><?xml version="1.0" encoding="utf-8"?>
<ds:datastoreItem xmlns:ds="http://schemas.openxmlformats.org/officeDocument/2006/customXml" ds:itemID="{F8033888-3831-44D7-8403-572E257F231C}">
  <ds:schemaRefs>
    <ds:schemaRef ds:uri="http://schemas.microsoft.com/sharepoint/v3/contenttype/forms"/>
  </ds:schemaRefs>
</ds:datastoreItem>
</file>

<file path=customXml/itemProps4.xml><?xml version="1.0" encoding="utf-8"?>
<ds:datastoreItem xmlns:ds="http://schemas.openxmlformats.org/officeDocument/2006/customXml" ds:itemID="{C443CAE5-AF88-4DBD-A9CC-D28D9C08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715263-b998-4ae6-9acf-0292a4a7e4a8"/>
    <ds:schemaRef ds:uri="8e680db8-669f-4553-b208-bcab6136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Mechelen_Verslag_Kleur</Template>
  <TotalTime>37</TotalTime>
  <Pages>8</Pages>
  <Words>4132</Words>
  <Characters>22730</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Kaddouri Naima</dc:creator>
  <cp:keywords/>
  <dc:description/>
  <cp:lastModifiedBy>Marie Aeyels</cp:lastModifiedBy>
  <cp:revision>4</cp:revision>
  <dcterms:created xsi:type="dcterms:W3CDTF">2023-10-04T14:27:00Z</dcterms:created>
  <dcterms:modified xsi:type="dcterms:W3CDTF">2023-10-06T12:32:00Z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0x0101008053521543C0784E8D508B39DCB4D9B1</vt:lpwstr>
  </property>
</Properties>
</file>