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138EB" w14:textId="2D7B73F1" w:rsidR="00B41C18" w:rsidRPr="00ED7D2E" w:rsidRDefault="003C4869" w:rsidP="002B24DD">
      <w:pPr>
        <w:pStyle w:val="Kop1"/>
        <w:jc w:val="center"/>
        <w:rPr>
          <w:rFonts w:asciiTheme="minorHAnsi" w:hAnsiTheme="minorHAnsi" w:cstheme="minorHAnsi"/>
        </w:rPr>
      </w:pPr>
      <w:r w:rsidRPr="00ED7D2E">
        <w:rPr>
          <w:rFonts w:asciiTheme="minorHAnsi" w:hAnsiTheme="minorHAnsi" w:cstheme="minorHAnsi"/>
        </w:rPr>
        <w:t xml:space="preserve">Reglement </w:t>
      </w:r>
      <w:proofErr w:type="spellStart"/>
      <w:r w:rsidRPr="00ED7D2E">
        <w:rPr>
          <w:rFonts w:asciiTheme="minorHAnsi" w:hAnsiTheme="minorHAnsi" w:cstheme="minorHAnsi"/>
        </w:rPr>
        <w:t>Mechelenbon</w:t>
      </w:r>
      <w:proofErr w:type="spellEnd"/>
    </w:p>
    <w:p w14:paraId="741BB0E6" w14:textId="77777777" w:rsidR="00ED7D2E" w:rsidRPr="00ED7D2E" w:rsidRDefault="00ED7D2E" w:rsidP="00ED7D2E">
      <w:pPr>
        <w:rPr>
          <w:rFonts w:cstheme="minorHAnsi"/>
        </w:rPr>
      </w:pPr>
    </w:p>
    <w:p w14:paraId="5CA9D190" w14:textId="60602332" w:rsidR="00B41C18" w:rsidRPr="00ED7D2E" w:rsidRDefault="00B41C18" w:rsidP="00B41C18">
      <w:pPr>
        <w:pStyle w:val="Default"/>
        <w:rPr>
          <w:rFonts w:asciiTheme="minorHAnsi" w:hAnsiTheme="minorHAnsi" w:cstheme="minorHAnsi"/>
          <w:sz w:val="20"/>
          <w:szCs w:val="20"/>
        </w:rPr>
      </w:pPr>
    </w:p>
    <w:p w14:paraId="1012E2F2" w14:textId="241E0AD6" w:rsidR="00B41C18" w:rsidRPr="00ED7D2E" w:rsidRDefault="00B41C18" w:rsidP="00E82C08">
      <w:pPr>
        <w:pStyle w:val="Kop2"/>
        <w:numPr>
          <w:ilvl w:val="0"/>
          <w:numId w:val="7"/>
        </w:numPr>
        <w:rPr>
          <w:rFonts w:asciiTheme="minorHAnsi" w:hAnsiTheme="minorHAnsi" w:cstheme="minorHAnsi"/>
        </w:rPr>
      </w:pPr>
      <w:r w:rsidRPr="00ED7D2E">
        <w:rPr>
          <w:rFonts w:asciiTheme="minorHAnsi" w:hAnsiTheme="minorHAnsi" w:cstheme="minorHAnsi"/>
        </w:rPr>
        <w:t>A</w:t>
      </w:r>
      <w:r w:rsidR="00476965" w:rsidRPr="00ED7D2E">
        <w:rPr>
          <w:rFonts w:asciiTheme="minorHAnsi" w:hAnsiTheme="minorHAnsi" w:cstheme="minorHAnsi"/>
        </w:rPr>
        <w:t>lgemeen</w:t>
      </w:r>
      <w:r w:rsidRPr="00ED7D2E">
        <w:rPr>
          <w:rFonts w:asciiTheme="minorHAnsi" w:hAnsiTheme="minorHAnsi" w:cstheme="minorHAnsi"/>
        </w:rPr>
        <w:t xml:space="preserve"> </w:t>
      </w:r>
    </w:p>
    <w:p w14:paraId="05A9F035" w14:textId="77777777" w:rsidR="00B41C18" w:rsidRPr="00ED7D2E" w:rsidRDefault="00B41C18" w:rsidP="00B41C18">
      <w:pPr>
        <w:pStyle w:val="Default"/>
        <w:ind w:left="720"/>
        <w:rPr>
          <w:rFonts w:asciiTheme="minorHAnsi" w:hAnsiTheme="minorHAnsi" w:cstheme="minorHAnsi"/>
          <w:sz w:val="20"/>
          <w:szCs w:val="20"/>
        </w:rPr>
      </w:pPr>
    </w:p>
    <w:p w14:paraId="06BD0468" w14:textId="1C5EC67A" w:rsidR="00401D37" w:rsidRPr="00ED7D2E" w:rsidRDefault="00B41C18" w:rsidP="00ED7D2E">
      <w:r w:rsidRPr="00ED7D2E">
        <w:t xml:space="preserve">De </w:t>
      </w:r>
      <w:proofErr w:type="spellStart"/>
      <w:r w:rsidRPr="00ED7D2E">
        <w:t>Mechelenbon</w:t>
      </w:r>
      <w:proofErr w:type="spellEnd"/>
      <w:r w:rsidRPr="00ED7D2E">
        <w:t xml:space="preserve"> wordt uitgegeven door </w:t>
      </w:r>
      <w:r w:rsidR="00FF0F8D" w:rsidRPr="00ED7D2E">
        <w:t>The Studi</w:t>
      </w:r>
      <w:r w:rsidR="008C749F" w:rsidRPr="00ED7D2E">
        <w:t>o, in opdracht van Stad Mechelen</w:t>
      </w:r>
      <w:r w:rsidRPr="00ED7D2E">
        <w:t xml:space="preserve">. Met </w:t>
      </w:r>
      <w:r w:rsidR="008C749F" w:rsidRPr="00ED7D2E">
        <w:t>een</w:t>
      </w:r>
      <w:r w:rsidRPr="00ED7D2E">
        <w:t xml:space="preserve"> </w:t>
      </w:r>
      <w:proofErr w:type="spellStart"/>
      <w:r w:rsidRPr="00ED7D2E">
        <w:t>Mechelenbon</w:t>
      </w:r>
      <w:proofErr w:type="spellEnd"/>
      <w:r w:rsidRPr="00ED7D2E">
        <w:t xml:space="preserve"> kan je terecht in een groot aantal handels- en horecazaken, musea, cultuurcentra en </w:t>
      </w:r>
      <w:r w:rsidR="00B23D88" w:rsidRPr="00ED7D2E">
        <w:t>vrijetijdspartners</w:t>
      </w:r>
      <w:r w:rsidRPr="00ED7D2E">
        <w:t xml:space="preserve"> in Mechelen. </w:t>
      </w:r>
      <w:r w:rsidR="00CF69E6" w:rsidRPr="00ED7D2E">
        <w:t xml:space="preserve">De volledige lijst vind je op </w:t>
      </w:r>
      <w:hyperlink r:id="rId8" w:history="1">
        <w:r w:rsidR="00B23D88" w:rsidRPr="00ED7D2E">
          <w:rPr>
            <w:rStyle w:val="Hyperlink"/>
            <w:rFonts w:cstheme="minorHAnsi"/>
            <w:sz w:val="20"/>
            <w:szCs w:val="20"/>
          </w:rPr>
          <w:t>https://shoppenin.mechelen.be/mechelenbo</w:t>
        </w:r>
        <w:r w:rsidR="00B23D88" w:rsidRPr="00ED7D2E">
          <w:rPr>
            <w:rStyle w:val="Hyperlink"/>
            <w:rFonts w:cstheme="minorHAnsi"/>
            <w:sz w:val="20"/>
            <w:szCs w:val="20"/>
          </w:rPr>
          <w:t>n/deelnemers</w:t>
        </w:r>
      </w:hyperlink>
    </w:p>
    <w:p w14:paraId="381527F9" w14:textId="76343E16" w:rsidR="00A917E6" w:rsidRDefault="002F3E0C" w:rsidP="00ED7D2E">
      <w:r w:rsidRPr="00ED7D2E">
        <w:t xml:space="preserve">De </w:t>
      </w:r>
      <w:proofErr w:type="spellStart"/>
      <w:r w:rsidRPr="00ED7D2E">
        <w:t>Mechelenbon</w:t>
      </w:r>
      <w:proofErr w:type="spellEnd"/>
      <w:r w:rsidRPr="00ED7D2E">
        <w:t xml:space="preserve"> kan </w:t>
      </w:r>
      <w:r w:rsidR="00D02E01" w:rsidRPr="00ED7D2E">
        <w:t>aangekocht worden voor een vrij te kiezen bedrag (</w:t>
      </w:r>
      <w:r w:rsidR="002B186E" w:rsidRPr="00ED7D2E">
        <w:t>geheel getal in euro).</w:t>
      </w:r>
    </w:p>
    <w:p w14:paraId="4E1A8C38" w14:textId="7C7AA8FB" w:rsidR="0009743F" w:rsidRPr="00ED7D2E" w:rsidRDefault="0009743F" w:rsidP="00ED7D2E">
      <w:r>
        <w:t xml:space="preserve">Het spenderen van de totale waarde van de bon kan verspreid over verschillende aankopen/verschillende deelnemende zaken. </w:t>
      </w:r>
    </w:p>
    <w:p w14:paraId="6739F8F9" w14:textId="77777777" w:rsidR="008C749F" w:rsidRPr="00ED7D2E" w:rsidRDefault="008C749F" w:rsidP="00B41C18">
      <w:pPr>
        <w:pStyle w:val="Default"/>
        <w:rPr>
          <w:rFonts w:asciiTheme="minorHAnsi" w:hAnsiTheme="minorHAnsi" w:cstheme="minorHAnsi"/>
          <w:sz w:val="20"/>
          <w:szCs w:val="20"/>
        </w:rPr>
      </w:pPr>
    </w:p>
    <w:p w14:paraId="07734B36" w14:textId="2F928078" w:rsidR="009B0F4A" w:rsidRPr="00ED7D2E" w:rsidRDefault="00E82C08" w:rsidP="00E82C08">
      <w:pPr>
        <w:pStyle w:val="Kop2"/>
        <w:numPr>
          <w:ilvl w:val="0"/>
          <w:numId w:val="7"/>
        </w:numPr>
        <w:rPr>
          <w:rFonts w:asciiTheme="minorHAnsi" w:hAnsiTheme="minorHAnsi" w:cstheme="minorHAnsi"/>
        </w:rPr>
      </w:pPr>
      <w:r w:rsidRPr="00ED7D2E">
        <w:rPr>
          <w:rFonts w:asciiTheme="minorHAnsi" w:hAnsiTheme="minorHAnsi" w:cstheme="minorHAnsi"/>
        </w:rPr>
        <w:t>A</w:t>
      </w:r>
      <w:r w:rsidR="00476965" w:rsidRPr="00ED7D2E">
        <w:rPr>
          <w:rFonts w:asciiTheme="minorHAnsi" w:hAnsiTheme="minorHAnsi" w:cstheme="minorHAnsi"/>
        </w:rPr>
        <w:t xml:space="preserve">ankopen </w:t>
      </w:r>
      <w:proofErr w:type="spellStart"/>
      <w:r w:rsidR="00476965" w:rsidRPr="00ED7D2E">
        <w:rPr>
          <w:rFonts w:asciiTheme="minorHAnsi" w:hAnsiTheme="minorHAnsi" w:cstheme="minorHAnsi"/>
        </w:rPr>
        <w:t>Mechelenbon</w:t>
      </w:r>
      <w:proofErr w:type="spellEnd"/>
    </w:p>
    <w:p w14:paraId="2F4A9407" w14:textId="14DE8FA3" w:rsidR="00476965" w:rsidRPr="00ED7D2E" w:rsidRDefault="00476965" w:rsidP="00476965">
      <w:pPr>
        <w:rPr>
          <w:rFonts w:cstheme="minorHAnsi"/>
        </w:rPr>
      </w:pPr>
    </w:p>
    <w:p w14:paraId="393927FF" w14:textId="07999C51" w:rsidR="004E6A4F" w:rsidRDefault="004E6A4F" w:rsidP="004E6A4F">
      <w:pPr>
        <w:pStyle w:val="Kop3"/>
        <w:rPr>
          <w:rFonts w:asciiTheme="minorHAnsi" w:hAnsiTheme="minorHAnsi" w:cstheme="minorHAnsi"/>
        </w:rPr>
      </w:pPr>
      <w:r w:rsidRPr="00ED7D2E">
        <w:rPr>
          <w:rFonts w:asciiTheme="minorHAnsi" w:hAnsiTheme="minorHAnsi" w:cstheme="minorHAnsi"/>
        </w:rPr>
        <w:t>2.1 Particulier</w:t>
      </w:r>
    </w:p>
    <w:p w14:paraId="2B0E83BA" w14:textId="77777777" w:rsidR="000C6825" w:rsidRPr="000C6825" w:rsidRDefault="000C6825" w:rsidP="000C6825"/>
    <w:p w14:paraId="0065E8D8" w14:textId="08B2A183" w:rsidR="00476965" w:rsidRPr="00ED7D2E" w:rsidRDefault="00476965" w:rsidP="00ED7D2E">
      <w:pPr>
        <w:rPr>
          <w:color w:val="202124"/>
          <w:sz w:val="21"/>
          <w:szCs w:val="21"/>
          <w:shd w:val="clear" w:color="auto" w:fill="FFFFFF"/>
        </w:rPr>
      </w:pPr>
      <w:r w:rsidRPr="00ED7D2E">
        <w:t xml:space="preserve">Als particulier kan je de </w:t>
      </w:r>
      <w:proofErr w:type="spellStart"/>
      <w:r w:rsidRPr="00ED7D2E">
        <w:t>Mechelenbon</w:t>
      </w:r>
      <w:proofErr w:type="spellEnd"/>
      <w:r w:rsidRPr="00ED7D2E">
        <w:t xml:space="preserve"> </w:t>
      </w:r>
      <w:r w:rsidR="005845CE" w:rsidRPr="00ED7D2E">
        <w:t xml:space="preserve">online </w:t>
      </w:r>
      <w:r w:rsidRPr="00ED7D2E">
        <w:t xml:space="preserve">aankopen </w:t>
      </w:r>
      <w:r w:rsidR="005845CE" w:rsidRPr="00ED7D2E">
        <w:t xml:space="preserve">via </w:t>
      </w:r>
      <w:hyperlink r:id="rId9" w:history="1">
        <w:r w:rsidR="005845CE" w:rsidRPr="00ED7D2E">
          <w:rPr>
            <w:rStyle w:val="Hyperlink"/>
            <w:rFonts w:cstheme="minorHAnsi"/>
          </w:rPr>
          <w:t>https://shoppenin.mechelen.be/mechelenbon/kopen</w:t>
        </w:r>
      </w:hyperlink>
      <w:r w:rsidR="005845CE" w:rsidRPr="00ED7D2E">
        <w:t xml:space="preserve"> of </w:t>
      </w:r>
      <w:r w:rsidR="000C6825">
        <w:t xml:space="preserve">fysiek </w:t>
      </w:r>
      <w:r w:rsidR="005845CE" w:rsidRPr="00ED7D2E">
        <w:t xml:space="preserve">aan de balie van </w:t>
      </w:r>
      <w:proofErr w:type="spellStart"/>
      <w:r w:rsidR="00176207" w:rsidRPr="00ED7D2E">
        <w:t>UiT</w:t>
      </w:r>
      <w:proofErr w:type="spellEnd"/>
      <w:r w:rsidR="00176207" w:rsidRPr="00ED7D2E">
        <w:t xml:space="preserve"> in Mechelen </w:t>
      </w:r>
      <w:r w:rsidR="005E5525" w:rsidRPr="00ED7D2E">
        <w:t>(</w:t>
      </w:r>
      <w:r w:rsidR="005E5525" w:rsidRPr="00ED7D2E">
        <w:rPr>
          <w:color w:val="202124"/>
          <w:sz w:val="21"/>
          <w:szCs w:val="21"/>
          <w:shd w:val="clear" w:color="auto" w:fill="FFFFFF"/>
        </w:rPr>
        <w:t>Vleeshouwersstraat 6, 2800 Mechelen).</w:t>
      </w:r>
    </w:p>
    <w:p w14:paraId="11527900" w14:textId="4594E86D" w:rsidR="009657AD" w:rsidRPr="00ED7D2E" w:rsidRDefault="001E12E5" w:rsidP="00ED7D2E">
      <w:pPr>
        <w:rPr>
          <w:color w:val="202124"/>
          <w:sz w:val="21"/>
          <w:szCs w:val="21"/>
          <w:shd w:val="clear" w:color="auto" w:fill="FFFFFF"/>
        </w:rPr>
      </w:pPr>
      <w:r w:rsidRPr="00ED7D2E">
        <w:rPr>
          <w:color w:val="202124"/>
          <w:sz w:val="21"/>
          <w:szCs w:val="21"/>
          <w:shd w:val="clear" w:color="auto" w:fill="FFFFFF"/>
        </w:rPr>
        <w:t xml:space="preserve">De bon kan zowel fysiek </w:t>
      </w:r>
      <w:r w:rsidR="00011DE7" w:rsidRPr="00ED7D2E">
        <w:rPr>
          <w:color w:val="202124"/>
          <w:sz w:val="21"/>
          <w:szCs w:val="21"/>
          <w:shd w:val="clear" w:color="auto" w:fill="FFFFFF"/>
        </w:rPr>
        <w:t>af</w:t>
      </w:r>
      <w:r w:rsidRPr="00ED7D2E">
        <w:rPr>
          <w:color w:val="202124"/>
          <w:sz w:val="21"/>
          <w:szCs w:val="21"/>
          <w:shd w:val="clear" w:color="auto" w:fill="FFFFFF"/>
        </w:rPr>
        <w:t xml:space="preserve">geleverd worden in een pochette, of digitaal in de mailbox van de </w:t>
      </w:r>
      <w:proofErr w:type="spellStart"/>
      <w:r w:rsidRPr="00ED7D2E">
        <w:rPr>
          <w:color w:val="202124"/>
          <w:sz w:val="21"/>
          <w:szCs w:val="21"/>
          <w:shd w:val="clear" w:color="auto" w:fill="FFFFFF"/>
        </w:rPr>
        <w:t>aankoper</w:t>
      </w:r>
      <w:proofErr w:type="spellEnd"/>
      <w:r w:rsidRPr="00ED7D2E">
        <w:rPr>
          <w:color w:val="202124"/>
          <w:sz w:val="21"/>
          <w:szCs w:val="21"/>
          <w:shd w:val="clear" w:color="auto" w:fill="FFFFFF"/>
        </w:rPr>
        <w:t xml:space="preserve"> of </w:t>
      </w:r>
      <w:r w:rsidR="000C6825">
        <w:rPr>
          <w:color w:val="202124"/>
          <w:sz w:val="21"/>
          <w:szCs w:val="21"/>
          <w:shd w:val="clear" w:color="auto" w:fill="FFFFFF"/>
        </w:rPr>
        <w:t xml:space="preserve">rechtstreeks bij </w:t>
      </w:r>
      <w:r w:rsidRPr="00ED7D2E">
        <w:rPr>
          <w:color w:val="202124"/>
          <w:sz w:val="21"/>
          <w:szCs w:val="21"/>
          <w:shd w:val="clear" w:color="auto" w:fill="FFFFFF"/>
        </w:rPr>
        <w:t xml:space="preserve">de ontvanger. </w:t>
      </w:r>
    </w:p>
    <w:p w14:paraId="39AB52CF" w14:textId="580B3013" w:rsidR="000A4B40" w:rsidRPr="00ED7D2E" w:rsidRDefault="000A4B40" w:rsidP="00ED7D2E">
      <w:pPr>
        <w:rPr>
          <w:color w:val="202124"/>
          <w:sz w:val="21"/>
          <w:szCs w:val="21"/>
          <w:shd w:val="clear" w:color="auto" w:fill="FFFFFF"/>
        </w:rPr>
      </w:pPr>
      <w:r w:rsidRPr="00ED7D2E">
        <w:rPr>
          <w:color w:val="202124"/>
          <w:sz w:val="21"/>
          <w:szCs w:val="21"/>
          <w:shd w:val="clear" w:color="auto" w:fill="FFFFFF"/>
        </w:rPr>
        <w:t>Indien online aangekocht, wordt er voor de l</w:t>
      </w:r>
      <w:r w:rsidR="00153AA6" w:rsidRPr="00ED7D2E">
        <w:rPr>
          <w:color w:val="202124"/>
          <w:sz w:val="21"/>
          <w:szCs w:val="21"/>
          <w:shd w:val="clear" w:color="auto" w:fill="FFFFFF"/>
        </w:rPr>
        <w:t xml:space="preserve">evering in pochette op het gekozen adres een </w:t>
      </w:r>
      <w:r w:rsidR="00422C37">
        <w:rPr>
          <w:color w:val="202124"/>
          <w:sz w:val="21"/>
          <w:szCs w:val="21"/>
          <w:shd w:val="clear" w:color="auto" w:fill="FFFFFF"/>
        </w:rPr>
        <w:t xml:space="preserve">kost </w:t>
      </w:r>
      <w:r w:rsidR="00153AA6" w:rsidRPr="00ED7D2E">
        <w:rPr>
          <w:color w:val="202124"/>
          <w:sz w:val="21"/>
          <w:szCs w:val="21"/>
          <w:shd w:val="clear" w:color="auto" w:fill="FFFFFF"/>
        </w:rPr>
        <w:t xml:space="preserve">aangerekend van </w:t>
      </w:r>
      <w:r w:rsidR="00153AA6" w:rsidRPr="00422C37">
        <w:rPr>
          <w:color w:val="202124"/>
          <w:sz w:val="21"/>
          <w:szCs w:val="21"/>
          <w:shd w:val="clear" w:color="auto" w:fill="FFFFFF"/>
        </w:rPr>
        <w:t xml:space="preserve">€ </w:t>
      </w:r>
      <w:r w:rsidR="00422C37" w:rsidRPr="00422C37">
        <w:rPr>
          <w:color w:val="202124"/>
          <w:sz w:val="21"/>
          <w:szCs w:val="21"/>
          <w:shd w:val="clear" w:color="auto" w:fill="FFFFFF"/>
        </w:rPr>
        <w:t>5</w:t>
      </w:r>
      <w:r w:rsidR="00F21059">
        <w:rPr>
          <w:color w:val="202124"/>
          <w:sz w:val="21"/>
          <w:szCs w:val="21"/>
          <w:shd w:val="clear" w:color="auto" w:fill="FFFFFF"/>
        </w:rPr>
        <w:t xml:space="preserve"> (met een maximum van 10 bons per verzending).</w:t>
      </w:r>
    </w:p>
    <w:p w14:paraId="776E7AE4" w14:textId="646D7CCE" w:rsidR="004E6A4F" w:rsidRPr="00ED7D2E" w:rsidRDefault="004E6A4F" w:rsidP="00476965">
      <w:pPr>
        <w:rPr>
          <w:rFonts w:cstheme="minorHAnsi"/>
          <w:color w:val="202124"/>
          <w:sz w:val="21"/>
          <w:szCs w:val="21"/>
          <w:shd w:val="clear" w:color="auto" w:fill="FFFFFF"/>
        </w:rPr>
      </w:pPr>
    </w:p>
    <w:p w14:paraId="5759CDF7" w14:textId="77FA3D8D" w:rsidR="004E6A4F" w:rsidRPr="00ED7D2E" w:rsidRDefault="008F2A3B" w:rsidP="008F2A3B">
      <w:pPr>
        <w:pStyle w:val="Kop3"/>
        <w:rPr>
          <w:rFonts w:asciiTheme="minorHAnsi" w:hAnsiTheme="minorHAnsi" w:cstheme="minorHAnsi"/>
          <w:shd w:val="clear" w:color="auto" w:fill="FFFFFF"/>
        </w:rPr>
      </w:pPr>
      <w:r w:rsidRPr="00ED7D2E">
        <w:rPr>
          <w:rFonts w:asciiTheme="minorHAnsi" w:hAnsiTheme="minorHAnsi" w:cstheme="minorHAnsi"/>
          <w:shd w:val="clear" w:color="auto" w:fill="FFFFFF"/>
        </w:rPr>
        <w:t xml:space="preserve">2.2 </w:t>
      </w:r>
      <w:r w:rsidR="004E6A4F" w:rsidRPr="00ED7D2E">
        <w:rPr>
          <w:rFonts w:asciiTheme="minorHAnsi" w:hAnsiTheme="minorHAnsi" w:cstheme="minorHAnsi"/>
          <w:shd w:val="clear" w:color="auto" w:fill="FFFFFF"/>
        </w:rPr>
        <w:t>Bedrijf</w:t>
      </w:r>
      <w:r w:rsidRPr="00ED7D2E">
        <w:rPr>
          <w:rFonts w:asciiTheme="minorHAnsi" w:hAnsiTheme="minorHAnsi" w:cstheme="minorHAnsi"/>
          <w:shd w:val="clear" w:color="auto" w:fill="FFFFFF"/>
        </w:rPr>
        <w:t xml:space="preserve"> </w:t>
      </w:r>
    </w:p>
    <w:p w14:paraId="7E5ED895" w14:textId="13C75B4B" w:rsidR="008F2A3B" w:rsidRPr="00ED7D2E" w:rsidRDefault="008F2A3B" w:rsidP="00153AA6">
      <w:pPr>
        <w:rPr>
          <w:rFonts w:cstheme="minorHAnsi"/>
        </w:rPr>
      </w:pPr>
    </w:p>
    <w:p w14:paraId="62060916" w14:textId="62C9B57D" w:rsidR="008F2A3B" w:rsidRPr="00ED7D2E" w:rsidRDefault="008F2A3B" w:rsidP="00ED7D2E">
      <w:r w:rsidRPr="00ED7D2E">
        <w:t xml:space="preserve">Bedrijven </w:t>
      </w:r>
      <w:r w:rsidR="001B6B9E" w:rsidRPr="00ED7D2E">
        <w:t xml:space="preserve">of verenigingen die Mechelenbons wensen aan te kopen op factuur, kunnen dit doen via </w:t>
      </w:r>
      <w:hyperlink r:id="rId10" w:history="1">
        <w:r w:rsidR="00A917E6" w:rsidRPr="00ED7D2E">
          <w:rPr>
            <w:rStyle w:val="Hyperlink"/>
            <w:rFonts w:cstheme="minorHAnsi"/>
          </w:rPr>
          <w:t>https://www.mechelen.be/mechelenbon/bedrijven</w:t>
        </w:r>
      </w:hyperlink>
    </w:p>
    <w:p w14:paraId="4F4E8999" w14:textId="07F4139C" w:rsidR="00A917E6" w:rsidRPr="00ED7D2E" w:rsidRDefault="00DA35F8" w:rsidP="00ED7D2E">
      <w:r w:rsidRPr="00ED7D2E">
        <w:t>Voor de levering heeft een bedrijf de keuze uit:</w:t>
      </w:r>
    </w:p>
    <w:p w14:paraId="39A101D1" w14:textId="7DD63821" w:rsidR="00DA35F8" w:rsidRPr="00ED7D2E" w:rsidRDefault="00DA35F8" w:rsidP="000C6825">
      <w:pPr>
        <w:pStyle w:val="Lijstalinea"/>
        <w:numPr>
          <w:ilvl w:val="0"/>
          <w:numId w:val="10"/>
        </w:numPr>
      </w:pPr>
      <w:r w:rsidRPr="00ED7D2E">
        <w:t>Digitale levering van de bon</w:t>
      </w:r>
      <w:r w:rsidR="00845171" w:rsidRPr="00ED7D2E">
        <w:t>s</w:t>
      </w:r>
      <w:r w:rsidRPr="00ED7D2E">
        <w:t xml:space="preserve"> in </w:t>
      </w:r>
      <w:proofErr w:type="spellStart"/>
      <w:r w:rsidRPr="00ED7D2E">
        <w:t>pfd-formaat</w:t>
      </w:r>
      <w:proofErr w:type="spellEnd"/>
      <w:r w:rsidRPr="00ED7D2E">
        <w:t xml:space="preserve"> op 1 mailadres</w:t>
      </w:r>
      <w:r w:rsidR="007B7B65" w:rsidRPr="00ED7D2E">
        <w:t xml:space="preserve"> (geen </w:t>
      </w:r>
      <w:proofErr w:type="spellStart"/>
      <w:r w:rsidR="007B7B65" w:rsidRPr="00ED7D2E">
        <w:t>meerkost</w:t>
      </w:r>
      <w:proofErr w:type="spellEnd"/>
      <w:r w:rsidR="007B7B65" w:rsidRPr="00ED7D2E">
        <w:t>)</w:t>
      </w:r>
    </w:p>
    <w:p w14:paraId="64387E78" w14:textId="4E84F83B" w:rsidR="00DA35F8" w:rsidRPr="00ED7D2E" w:rsidRDefault="00DA35F8" w:rsidP="000C6825">
      <w:pPr>
        <w:pStyle w:val="Lijstalinea"/>
        <w:numPr>
          <w:ilvl w:val="0"/>
          <w:numId w:val="10"/>
        </w:numPr>
      </w:pPr>
      <w:r w:rsidRPr="00ED7D2E">
        <w:t xml:space="preserve">Digitale levering van de </w:t>
      </w:r>
      <w:r w:rsidR="00845171" w:rsidRPr="00ED7D2E">
        <w:t xml:space="preserve">bons in pdf-formaat </w:t>
      </w:r>
      <w:r w:rsidR="002F3858" w:rsidRPr="00ED7D2E">
        <w:t xml:space="preserve">op een aangeleverd mailingbestand </w:t>
      </w:r>
      <w:r w:rsidR="007B7B65" w:rsidRPr="00ED7D2E">
        <w:t xml:space="preserve">(geen </w:t>
      </w:r>
      <w:proofErr w:type="spellStart"/>
      <w:r w:rsidR="007B7B65" w:rsidRPr="00ED7D2E">
        <w:t>meerkost</w:t>
      </w:r>
      <w:proofErr w:type="spellEnd"/>
      <w:r w:rsidR="007B7B65" w:rsidRPr="00ED7D2E">
        <w:t xml:space="preserve">) </w:t>
      </w:r>
    </w:p>
    <w:p w14:paraId="60D393B5" w14:textId="6EF8E44B" w:rsidR="00F21059" w:rsidRDefault="00F21059" w:rsidP="00ED7D2E">
      <w:pPr>
        <w:rPr>
          <w:lang w:val="fr-BE"/>
        </w:rPr>
      </w:pPr>
      <w:r>
        <w:rPr>
          <w:lang w:val="fr-BE"/>
        </w:rPr>
        <w:t>(</w:t>
      </w:r>
      <w:proofErr w:type="spellStart"/>
      <w:r>
        <w:rPr>
          <w:lang w:val="fr-BE"/>
        </w:rPr>
        <w:t>Fysieke</w:t>
      </w:r>
      <w:proofErr w:type="spellEnd"/>
      <w:r>
        <w:rPr>
          <w:lang w:val="fr-BE"/>
        </w:rPr>
        <w:t xml:space="preserve"> </w:t>
      </w:r>
      <w:proofErr w:type="spellStart"/>
      <w:r>
        <w:rPr>
          <w:lang w:val="fr-BE"/>
        </w:rPr>
        <w:t>levering</w:t>
      </w:r>
      <w:proofErr w:type="spellEnd"/>
      <w:r>
        <w:rPr>
          <w:lang w:val="fr-BE"/>
        </w:rPr>
        <w:t xml:space="preserve"> </w:t>
      </w:r>
      <w:proofErr w:type="spellStart"/>
      <w:r>
        <w:rPr>
          <w:lang w:val="fr-BE"/>
        </w:rPr>
        <w:t>zal</w:t>
      </w:r>
      <w:proofErr w:type="spellEnd"/>
      <w:r>
        <w:rPr>
          <w:lang w:val="fr-BE"/>
        </w:rPr>
        <w:t xml:space="preserve"> </w:t>
      </w:r>
      <w:proofErr w:type="spellStart"/>
      <w:r>
        <w:rPr>
          <w:lang w:val="fr-BE"/>
        </w:rPr>
        <w:t>in</w:t>
      </w:r>
      <w:proofErr w:type="spellEnd"/>
      <w:r>
        <w:rPr>
          <w:lang w:val="fr-BE"/>
        </w:rPr>
        <w:t xml:space="preserve"> 2021 </w:t>
      </w:r>
      <w:proofErr w:type="spellStart"/>
      <w:r>
        <w:rPr>
          <w:lang w:val="fr-BE"/>
        </w:rPr>
        <w:t>ook</w:t>
      </w:r>
      <w:proofErr w:type="spellEnd"/>
      <w:r>
        <w:rPr>
          <w:lang w:val="fr-BE"/>
        </w:rPr>
        <w:t xml:space="preserve"> </w:t>
      </w:r>
      <w:proofErr w:type="spellStart"/>
      <w:r>
        <w:rPr>
          <w:lang w:val="fr-BE"/>
        </w:rPr>
        <w:t>voor</w:t>
      </w:r>
      <w:proofErr w:type="spellEnd"/>
      <w:r>
        <w:rPr>
          <w:lang w:val="fr-BE"/>
        </w:rPr>
        <w:t xml:space="preserve"> </w:t>
      </w:r>
      <w:proofErr w:type="spellStart"/>
      <w:r>
        <w:rPr>
          <w:lang w:val="fr-BE"/>
        </w:rPr>
        <w:t>bedrijven</w:t>
      </w:r>
      <w:proofErr w:type="spellEnd"/>
      <w:r>
        <w:rPr>
          <w:lang w:val="fr-BE"/>
        </w:rPr>
        <w:t xml:space="preserve"> </w:t>
      </w:r>
      <w:proofErr w:type="spellStart"/>
      <w:r>
        <w:rPr>
          <w:lang w:val="fr-BE"/>
        </w:rPr>
        <w:t>mogelijk</w:t>
      </w:r>
      <w:proofErr w:type="spellEnd"/>
      <w:r>
        <w:rPr>
          <w:lang w:val="fr-BE"/>
        </w:rPr>
        <w:t xml:space="preserve"> </w:t>
      </w:r>
      <w:proofErr w:type="spellStart"/>
      <w:r>
        <w:rPr>
          <w:lang w:val="fr-BE"/>
        </w:rPr>
        <w:t>worden</w:t>
      </w:r>
      <w:proofErr w:type="spellEnd"/>
      <w:r>
        <w:rPr>
          <w:lang w:val="fr-BE"/>
        </w:rPr>
        <w:t>)</w:t>
      </w:r>
    </w:p>
    <w:p w14:paraId="4354AAF4" w14:textId="404020A5" w:rsidR="004E6E18" w:rsidRPr="00ED7D2E" w:rsidRDefault="004E6E18" w:rsidP="00ED7D2E">
      <w:pPr>
        <w:rPr>
          <w:rFonts w:cstheme="minorHAnsi"/>
        </w:rPr>
      </w:pPr>
      <w:r w:rsidRPr="00ED7D2E">
        <w:rPr>
          <w:rFonts w:cstheme="minorHAnsi"/>
        </w:rPr>
        <w:t xml:space="preserve">Extra </w:t>
      </w:r>
      <w:r w:rsidR="0024075E" w:rsidRPr="00ED7D2E">
        <w:rPr>
          <w:rFonts w:cstheme="minorHAnsi"/>
        </w:rPr>
        <w:t>aanpassing/</w:t>
      </w:r>
      <w:r w:rsidRPr="00ED7D2E">
        <w:rPr>
          <w:rFonts w:cstheme="minorHAnsi"/>
        </w:rPr>
        <w:t>per</w:t>
      </w:r>
      <w:r w:rsidR="0024075E" w:rsidRPr="00ED7D2E">
        <w:rPr>
          <w:rFonts w:cstheme="minorHAnsi"/>
        </w:rPr>
        <w:t>s</w:t>
      </w:r>
      <w:r w:rsidRPr="00ED7D2E">
        <w:rPr>
          <w:rFonts w:cstheme="minorHAnsi"/>
        </w:rPr>
        <w:t>o</w:t>
      </w:r>
      <w:r w:rsidR="0071621F" w:rsidRPr="00ED7D2E">
        <w:rPr>
          <w:rFonts w:cstheme="minorHAnsi"/>
        </w:rPr>
        <w:t>nalisatie van de e</w:t>
      </w:r>
      <w:r w:rsidR="000C6825">
        <w:rPr>
          <w:rFonts w:cstheme="minorHAnsi"/>
        </w:rPr>
        <w:t>-</w:t>
      </w:r>
      <w:r w:rsidR="0071621F" w:rsidRPr="00ED7D2E">
        <w:rPr>
          <w:rFonts w:cstheme="minorHAnsi"/>
        </w:rPr>
        <w:t xml:space="preserve">mailing of bon is mogelijk mits een </w:t>
      </w:r>
      <w:proofErr w:type="spellStart"/>
      <w:r w:rsidR="0071621F" w:rsidRPr="00ED7D2E">
        <w:rPr>
          <w:rFonts w:cstheme="minorHAnsi"/>
        </w:rPr>
        <w:t>meerkost</w:t>
      </w:r>
      <w:proofErr w:type="spellEnd"/>
      <w:r w:rsidR="00F17DB8" w:rsidRPr="00ED7D2E">
        <w:rPr>
          <w:rFonts w:cstheme="minorHAnsi"/>
        </w:rPr>
        <w:t xml:space="preserve"> (</w:t>
      </w:r>
      <w:r w:rsidR="000C6825">
        <w:rPr>
          <w:rFonts w:cstheme="minorHAnsi"/>
        </w:rPr>
        <w:t>offerte</w:t>
      </w:r>
      <w:r w:rsidR="00F17DB8" w:rsidRPr="00ED7D2E">
        <w:rPr>
          <w:rFonts w:cstheme="minorHAnsi"/>
        </w:rPr>
        <w:t xml:space="preserve"> op maat door The Studio).</w:t>
      </w:r>
      <w:r w:rsidR="0071621F" w:rsidRPr="00ED7D2E">
        <w:rPr>
          <w:rFonts w:cstheme="minorHAnsi"/>
        </w:rPr>
        <w:t xml:space="preserve"> </w:t>
      </w:r>
    </w:p>
    <w:p w14:paraId="38DDE98B" w14:textId="0C7EFC3E" w:rsidR="00777E64" w:rsidRDefault="00777E64" w:rsidP="00ED7D2E">
      <w:pPr>
        <w:rPr>
          <w:rFonts w:cstheme="minorHAnsi"/>
        </w:rPr>
      </w:pPr>
      <w:r w:rsidRPr="00ED7D2E">
        <w:rPr>
          <w:rFonts w:cstheme="minorHAnsi"/>
        </w:rPr>
        <w:t xml:space="preserve">Doorlooptijd van bestelling tot levering:  </w:t>
      </w:r>
      <w:r w:rsidR="00F21059">
        <w:rPr>
          <w:rFonts w:cstheme="minorHAnsi"/>
        </w:rPr>
        <w:t>max 5 werkdagen</w:t>
      </w:r>
      <w:r w:rsidR="00422159" w:rsidRPr="00ED7D2E">
        <w:rPr>
          <w:rFonts w:cstheme="minorHAnsi"/>
        </w:rPr>
        <w:t xml:space="preserve"> voor bestelling met digitale </w:t>
      </w:r>
      <w:r w:rsidR="000C6825" w:rsidRPr="00ED7D2E">
        <w:rPr>
          <w:rFonts w:cstheme="minorHAnsi"/>
        </w:rPr>
        <w:t>aflevering</w:t>
      </w:r>
      <w:r w:rsidR="00F21059">
        <w:rPr>
          <w:rFonts w:cstheme="minorHAnsi"/>
        </w:rPr>
        <w:t xml:space="preserve"> na ontvangst betaling.</w:t>
      </w:r>
    </w:p>
    <w:p w14:paraId="7FCD4794" w14:textId="013FFF44" w:rsidR="00422C37" w:rsidRPr="00F21059" w:rsidRDefault="00422C37" w:rsidP="00F21059">
      <w:pPr>
        <w:pStyle w:val="Kop3"/>
        <w:rPr>
          <w:b/>
          <w:bCs/>
        </w:rPr>
      </w:pPr>
    </w:p>
    <w:p w14:paraId="5CB984ED" w14:textId="3203EB70" w:rsidR="00422C37" w:rsidRPr="00F21059" w:rsidRDefault="00F21059" w:rsidP="00F21059">
      <w:pPr>
        <w:pStyle w:val="Kop3"/>
        <w:rPr>
          <w:b/>
          <w:bCs/>
        </w:rPr>
      </w:pPr>
      <w:r w:rsidRPr="00F21059">
        <w:rPr>
          <w:b/>
          <w:bCs/>
        </w:rPr>
        <w:t xml:space="preserve">2.3 </w:t>
      </w:r>
      <w:r w:rsidR="00422C37" w:rsidRPr="00F21059">
        <w:rPr>
          <w:b/>
          <w:bCs/>
        </w:rPr>
        <w:t>Verloren of beschadigde bons</w:t>
      </w:r>
    </w:p>
    <w:p w14:paraId="5B6BFE3A" w14:textId="77777777" w:rsidR="00F21059" w:rsidRDefault="00F21059" w:rsidP="00ED7D2E">
      <w:pPr>
        <w:rPr>
          <w:rFonts w:cstheme="minorHAnsi"/>
        </w:rPr>
      </w:pPr>
    </w:p>
    <w:p w14:paraId="6B8D4042" w14:textId="7AA35C57" w:rsidR="00422C37" w:rsidRPr="00ED7D2E" w:rsidRDefault="00422C37" w:rsidP="00ED7D2E">
      <w:pPr>
        <w:rPr>
          <w:rFonts w:cstheme="minorHAnsi"/>
        </w:rPr>
      </w:pPr>
      <w:r>
        <w:rPr>
          <w:rFonts w:cstheme="minorHAnsi"/>
        </w:rPr>
        <w:t>Verloren of beschadigde bons kunnen niet vervangen worden door Stad Mechelen</w:t>
      </w:r>
      <w:r w:rsidR="00F21059">
        <w:rPr>
          <w:rFonts w:cstheme="minorHAnsi"/>
        </w:rPr>
        <w:t xml:space="preserve"> of The Studio</w:t>
      </w:r>
      <w:r>
        <w:rPr>
          <w:rFonts w:cstheme="minorHAnsi"/>
        </w:rPr>
        <w:t xml:space="preserve">. </w:t>
      </w:r>
    </w:p>
    <w:p w14:paraId="1A9A0CBA" w14:textId="22E6E9A7" w:rsidR="009C2D91" w:rsidRPr="00ED7D2E" w:rsidRDefault="009C2D91" w:rsidP="00422159">
      <w:pPr>
        <w:rPr>
          <w:rFonts w:cstheme="minorHAnsi"/>
        </w:rPr>
      </w:pPr>
    </w:p>
    <w:p w14:paraId="0F9E7A59" w14:textId="6D25DD50" w:rsidR="009C2D91" w:rsidRDefault="0092596D" w:rsidP="00F17DB8">
      <w:pPr>
        <w:pStyle w:val="Kop2"/>
        <w:numPr>
          <w:ilvl w:val="0"/>
          <w:numId w:val="7"/>
        </w:numPr>
        <w:rPr>
          <w:rFonts w:asciiTheme="minorHAnsi" w:hAnsiTheme="minorHAnsi" w:cstheme="minorHAnsi"/>
        </w:rPr>
      </w:pPr>
      <w:r w:rsidRPr="00ED7D2E">
        <w:rPr>
          <w:rFonts w:asciiTheme="minorHAnsi" w:hAnsiTheme="minorHAnsi" w:cstheme="minorHAnsi"/>
        </w:rPr>
        <w:t xml:space="preserve">Aanvaarden van de </w:t>
      </w:r>
      <w:proofErr w:type="spellStart"/>
      <w:r w:rsidRPr="00ED7D2E">
        <w:rPr>
          <w:rFonts w:asciiTheme="minorHAnsi" w:hAnsiTheme="minorHAnsi" w:cstheme="minorHAnsi"/>
        </w:rPr>
        <w:t>Mechelenbon</w:t>
      </w:r>
      <w:proofErr w:type="spellEnd"/>
    </w:p>
    <w:p w14:paraId="60A83F72" w14:textId="3196DC25" w:rsidR="00422C37" w:rsidRDefault="00422C37" w:rsidP="00422C37"/>
    <w:p w14:paraId="0B17982B" w14:textId="233556F4" w:rsidR="00422C37" w:rsidRPr="00422C37" w:rsidRDefault="00422C37" w:rsidP="00422C37">
      <w:pPr>
        <w:pStyle w:val="Kop3"/>
        <w:rPr>
          <w:b/>
          <w:bCs/>
        </w:rPr>
      </w:pPr>
      <w:r w:rsidRPr="00422C37">
        <w:rPr>
          <w:b/>
          <w:bCs/>
        </w:rPr>
        <w:t>3.1. Deelnemen</w:t>
      </w:r>
    </w:p>
    <w:p w14:paraId="0FD0D7AD" w14:textId="77777777" w:rsidR="00777E64" w:rsidRPr="00ED7D2E" w:rsidRDefault="00777E64" w:rsidP="00777E64">
      <w:pPr>
        <w:rPr>
          <w:rFonts w:cstheme="minorHAnsi"/>
        </w:rPr>
      </w:pPr>
    </w:p>
    <w:p w14:paraId="25DA9916" w14:textId="30784DAD" w:rsidR="00582A0A" w:rsidRDefault="00B41C18" w:rsidP="00ED7D2E">
      <w:r w:rsidRPr="00ED7D2E">
        <w:t xml:space="preserve">Alle handelaars en horeca-uitbaters, vrijetijdspartners, cultuurspelers gevestigd op het grondgebied van de stad Mechelen </w:t>
      </w:r>
      <w:r w:rsidR="007B15B2" w:rsidRPr="00ED7D2E">
        <w:t xml:space="preserve">(ondernemingsnummer + vestiging in Mechelen) </w:t>
      </w:r>
      <w:r w:rsidRPr="00ED7D2E">
        <w:t xml:space="preserve">kunnen zich inschrijven als deelnemer. Financiële instellingen worden niet toegelaten. </w:t>
      </w:r>
    </w:p>
    <w:p w14:paraId="1248A551" w14:textId="77777777" w:rsidR="00C316B2" w:rsidRPr="00ED7D2E" w:rsidRDefault="00C316B2" w:rsidP="00ED7D2E"/>
    <w:p w14:paraId="268A5FDA" w14:textId="008F2F79" w:rsidR="00ED7D2E" w:rsidRPr="00ED7D2E" w:rsidRDefault="00582A0A" w:rsidP="00ED7D2E">
      <w:pPr>
        <w:pStyle w:val="Kop3"/>
        <w:rPr>
          <w:rFonts w:asciiTheme="minorHAnsi" w:hAnsiTheme="minorHAnsi" w:cstheme="minorHAnsi"/>
        </w:rPr>
      </w:pPr>
      <w:r w:rsidRPr="00ED7D2E">
        <w:rPr>
          <w:rFonts w:asciiTheme="minorHAnsi" w:hAnsiTheme="minorHAnsi" w:cstheme="minorHAnsi"/>
        </w:rPr>
        <w:t>3.</w:t>
      </w:r>
      <w:r w:rsidR="00422C37">
        <w:rPr>
          <w:rFonts w:asciiTheme="minorHAnsi" w:hAnsiTheme="minorHAnsi" w:cstheme="minorHAnsi"/>
        </w:rPr>
        <w:t>2</w:t>
      </w:r>
      <w:r w:rsidRPr="00ED7D2E">
        <w:rPr>
          <w:rFonts w:asciiTheme="minorHAnsi" w:hAnsiTheme="minorHAnsi" w:cstheme="minorHAnsi"/>
        </w:rPr>
        <w:t xml:space="preserve"> </w:t>
      </w:r>
      <w:r w:rsidR="005B0336" w:rsidRPr="00ED7D2E">
        <w:rPr>
          <w:rFonts w:asciiTheme="minorHAnsi" w:hAnsiTheme="minorHAnsi" w:cstheme="minorHAnsi"/>
        </w:rPr>
        <w:t>Registratie</w:t>
      </w:r>
    </w:p>
    <w:p w14:paraId="1CD2BAFE" w14:textId="77777777" w:rsidR="0056316C" w:rsidRDefault="0056316C" w:rsidP="00ED7D2E"/>
    <w:p w14:paraId="0D8A76E6" w14:textId="62742595" w:rsidR="005B0336" w:rsidRPr="00ED7D2E" w:rsidRDefault="007B15B2" w:rsidP="00ED7D2E">
      <w:r w:rsidRPr="00ED7D2E">
        <w:t>R</w:t>
      </w:r>
      <w:r w:rsidR="005B0336" w:rsidRPr="00ED7D2E">
        <w:t>egistreren kan door volgende stappen te volgen:</w:t>
      </w:r>
    </w:p>
    <w:p w14:paraId="140005A9" w14:textId="2C7EBA50" w:rsidR="005B0336" w:rsidRPr="00ED7D2E" w:rsidRDefault="00F21059" w:rsidP="000C6825">
      <w:pPr>
        <w:pStyle w:val="Lijstalinea"/>
        <w:numPr>
          <w:ilvl w:val="0"/>
          <w:numId w:val="11"/>
        </w:numPr>
      </w:pPr>
      <w:hyperlink r:id="rId11" w:history="1">
        <w:r w:rsidR="000C6825" w:rsidRPr="0009743F">
          <w:rPr>
            <w:rStyle w:val="Hyperlink"/>
            <w:rFonts w:cstheme="minorHAnsi"/>
            <w:color w:val="auto"/>
            <w:u w:val="none"/>
          </w:rPr>
          <w:t>Pre-registratie van je zaak</w:t>
        </w:r>
      </w:hyperlink>
      <w:r w:rsidR="007B15B2" w:rsidRPr="0009743F">
        <w:t xml:space="preserve"> </w:t>
      </w:r>
      <w:r w:rsidR="007B15B2" w:rsidRPr="00ED7D2E">
        <w:t xml:space="preserve">via </w:t>
      </w:r>
      <w:r w:rsidR="00E7566D" w:rsidRPr="00ED7D2E">
        <w:t xml:space="preserve">volgende link: </w:t>
      </w:r>
      <w:hyperlink r:id="rId12" w:history="1">
        <w:r w:rsidR="00E7566D" w:rsidRPr="000C6825">
          <w:rPr>
            <w:rStyle w:val="Hyperlink"/>
            <w:rFonts w:cstheme="minorHAnsi"/>
          </w:rPr>
          <w:t>https://shoppenin.mechelen.be/mechelenbon-registreren-digitale-versie</w:t>
        </w:r>
      </w:hyperlink>
    </w:p>
    <w:p w14:paraId="18373887" w14:textId="1D222A50" w:rsidR="005B0336" w:rsidRPr="00ED7D2E" w:rsidRDefault="00E7566D" w:rsidP="000C6825">
      <w:pPr>
        <w:pStyle w:val="Lijstalinea"/>
        <w:numPr>
          <w:ilvl w:val="0"/>
          <w:numId w:val="11"/>
        </w:numPr>
      </w:pPr>
      <w:r w:rsidRPr="00ED7D2E">
        <w:t>Na je pre-registratie ontvang je van The Studio een validatie e-mail met meer informatie. Je kan nu van start gaan met je definitieve registratie (</w:t>
      </w:r>
      <w:r w:rsidR="00C933E1" w:rsidRPr="00ED7D2E">
        <w:t>https://merchant.cirklo.io/tabs/home)</w:t>
      </w:r>
      <w:r w:rsidRPr="00ED7D2E">
        <w:t>. Je dient de stappen te volgen en steeds gebruik te maken van hetzelfde e-mailadres als bij je pre-registratie. </w:t>
      </w:r>
    </w:p>
    <w:p w14:paraId="5EAD085C" w14:textId="2B7AEEF3" w:rsidR="00E0139D" w:rsidRPr="00ED7D2E" w:rsidRDefault="00E0139D" w:rsidP="00B41C18">
      <w:pPr>
        <w:pStyle w:val="Default"/>
        <w:rPr>
          <w:rFonts w:asciiTheme="minorHAnsi" w:hAnsiTheme="minorHAnsi" w:cstheme="minorHAnsi"/>
          <w:sz w:val="20"/>
          <w:szCs w:val="20"/>
        </w:rPr>
      </w:pPr>
    </w:p>
    <w:p w14:paraId="1AFCFBD2" w14:textId="3F7562DA" w:rsidR="00E43930" w:rsidRPr="00ED7D2E" w:rsidRDefault="009026AB" w:rsidP="00ED7D2E">
      <w:pPr>
        <w:pStyle w:val="Kop3"/>
        <w:rPr>
          <w:rFonts w:asciiTheme="minorHAnsi" w:hAnsiTheme="minorHAnsi" w:cstheme="minorHAnsi"/>
        </w:rPr>
      </w:pPr>
      <w:r w:rsidRPr="00ED7D2E">
        <w:rPr>
          <w:rFonts w:asciiTheme="minorHAnsi" w:hAnsiTheme="minorHAnsi" w:cstheme="minorHAnsi"/>
        </w:rPr>
        <w:t>3.</w:t>
      </w:r>
      <w:r w:rsidR="00422C37">
        <w:rPr>
          <w:rFonts w:asciiTheme="minorHAnsi" w:hAnsiTheme="minorHAnsi" w:cstheme="minorHAnsi"/>
        </w:rPr>
        <w:t>3</w:t>
      </w:r>
      <w:r w:rsidRPr="00ED7D2E">
        <w:rPr>
          <w:rFonts w:asciiTheme="minorHAnsi" w:hAnsiTheme="minorHAnsi" w:cstheme="minorHAnsi"/>
        </w:rPr>
        <w:t xml:space="preserve"> </w:t>
      </w:r>
      <w:r w:rsidR="00B41C18" w:rsidRPr="00ED7D2E">
        <w:rPr>
          <w:rFonts w:asciiTheme="minorHAnsi" w:hAnsiTheme="minorHAnsi" w:cstheme="minorHAnsi"/>
        </w:rPr>
        <w:t>Kostprijs deelnemer</w:t>
      </w:r>
    </w:p>
    <w:p w14:paraId="065E15BA" w14:textId="77777777" w:rsidR="0056316C" w:rsidRDefault="0056316C" w:rsidP="000C6825"/>
    <w:p w14:paraId="74F8A3A1" w14:textId="5184440A" w:rsidR="00E0139D" w:rsidRDefault="000C6825" w:rsidP="000C6825">
      <w:r>
        <w:t xml:space="preserve">Deelname als </w:t>
      </w:r>
      <w:proofErr w:type="spellStart"/>
      <w:r>
        <w:t>aanvaarder</w:t>
      </w:r>
      <w:proofErr w:type="spellEnd"/>
      <w:r>
        <w:t xml:space="preserve"> van de </w:t>
      </w:r>
      <w:proofErr w:type="spellStart"/>
      <w:r>
        <w:t>Mechelenbon</w:t>
      </w:r>
      <w:proofErr w:type="spellEnd"/>
      <w:r>
        <w:t xml:space="preserve"> is gratis. </w:t>
      </w:r>
    </w:p>
    <w:p w14:paraId="72533B8C" w14:textId="77777777" w:rsidR="00C933E1" w:rsidRPr="00ED7D2E" w:rsidRDefault="00C933E1" w:rsidP="00B41C18">
      <w:pPr>
        <w:pStyle w:val="Default"/>
        <w:rPr>
          <w:rFonts w:asciiTheme="minorHAnsi" w:hAnsiTheme="minorHAnsi" w:cstheme="minorHAnsi"/>
          <w:sz w:val="20"/>
          <w:szCs w:val="20"/>
        </w:rPr>
      </w:pPr>
    </w:p>
    <w:p w14:paraId="757A19AF" w14:textId="3335AFE8" w:rsidR="009026AB" w:rsidRPr="00ED7D2E" w:rsidRDefault="009026AB" w:rsidP="00A46E1C">
      <w:pPr>
        <w:pStyle w:val="Kop3"/>
        <w:rPr>
          <w:rFonts w:asciiTheme="minorHAnsi" w:hAnsiTheme="minorHAnsi" w:cstheme="minorHAnsi"/>
        </w:rPr>
      </w:pPr>
      <w:r w:rsidRPr="00ED7D2E">
        <w:rPr>
          <w:rFonts w:asciiTheme="minorHAnsi" w:hAnsiTheme="minorHAnsi" w:cstheme="minorHAnsi"/>
        </w:rPr>
        <w:t>3.</w:t>
      </w:r>
      <w:r w:rsidR="00422C37">
        <w:rPr>
          <w:rFonts w:asciiTheme="minorHAnsi" w:hAnsiTheme="minorHAnsi" w:cstheme="minorHAnsi"/>
        </w:rPr>
        <w:t>4</w:t>
      </w:r>
      <w:r w:rsidRPr="00ED7D2E">
        <w:rPr>
          <w:rFonts w:asciiTheme="minorHAnsi" w:hAnsiTheme="minorHAnsi" w:cstheme="minorHAnsi"/>
        </w:rPr>
        <w:t xml:space="preserve"> </w:t>
      </w:r>
      <w:r w:rsidR="00B41C18" w:rsidRPr="00ED7D2E">
        <w:rPr>
          <w:rFonts w:asciiTheme="minorHAnsi" w:hAnsiTheme="minorHAnsi" w:cstheme="minorHAnsi"/>
        </w:rPr>
        <w:t>Hoe word ik herkend als deelnemer</w:t>
      </w:r>
    </w:p>
    <w:p w14:paraId="4F0E49D6" w14:textId="77777777" w:rsidR="009026AB" w:rsidRPr="00ED7D2E" w:rsidRDefault="009026AB" w:rsidP="00A46E1C">
      <w:pPr>
        <w:pStyle w:val="Kop3"/>
        <w:rPr>
          <w:rFonts w:asciiTheme="minorHAnsi" w:hAnsiTheme="minorHAnsi" w:cstheme="minorHAnsi"/>
        </w:rPr>
      </w:pPr>
    </w:p>
    <w:p w14:paraId="20A6F50B" w14:textId="72337034" w:rsidR="00B41C18" w:rsidRPr="00ED7D2E" w:rsidRDefault="00C933E1" w:rsidP="000C6825">
      <w:r w:rsidRPr="00ED7D2E">
        <w:t xml:space="preserve">Alle deelnemers worden opgenomen op de </w:t>
      </w:r>
      <w:r w:rsidR="00641FC4" w:rsidRPr="00ED7D2E">
        <w:t>lijst op de website https://shoppenin.mechelen.be/mechelenbon</w:t>
      </w:r>
      <w:r w:rsidR="00B41C18" w:rsidRPr="00ED7D2E">
        <w:t xml:space="preserve">. Je ontvangt </w:t>
      </w:r>
      <w:r w:rsidR="00641FC4" w:rsidRPr="00ED7D2E">
        <w:t xml:space="preserve">ook 2 </w:t>
      </w:r>
      <w:r w:rsidR="00B41C18" w:rsidRPr="00ED7D2E">
        <w:t>sticker</w:t>
      </w:r>
      <w:r w:rsidR="00641FC4" w:rsidRPr="00ED7D2E">
        <w:t>s</w:t>
      </w:r>
      <w:r w:rsidR="00B41C18" w:rsidRPr="00ED7D2E">
        <w:t xml:space="preserve"> d</w:t>
      </w:r>
      <w:r w:rsidR="00641FC4" w:rsidRPr="00ED7D2E">
        <w:t>ie</w:t>
      </w:r>
      <w:r w:rsidR="00B41C18" w:rsidRPr="00ED7D2E">
        <w:t xml:space="preserve"> je aan je etalage of kassa kan hangen. </w:t>
      </w:r>
    </w:p>
    <w:p w14:paraId="009CA378" w14:textId="5CEBE1BA" w:rsidR="00C4302C" w:rsidRPr="00ED7D2E" w:rsidRDefault="00C4302C" w:rsidP="00B41C18">
      <w:pPr>
        <w:pStyle w:val="Default"/>
        <w:rPr>
          <w:rFonts w:asciiTheme="minorHAnsi" w:hAnsiTheme="minorHAnsi" w:cstheme="minorHAnsi"/>
          <w:sz w:val="20"/>
          <w:szCs w:val="20"/>
        </w:rPr>
      </w:pPr>
    </w:p>
    <w:p w14:paraId="655EB672" w14:textId="724B650A" w:rsidR="00A46E1C" w:rsidRPr="00ED7D2E" w:rsidRDefault="00A46E1C" w:rsidP="00A46E1C">
      <w:pPr>
        <w:pStyle w:val="Kop3"/>
        <w:rPr>
          <w:rFonts w:asciiTheme="minorHAnsi" w:hAnsiTheme="minorHAnsi" w:cstheme="minorHAnsi"/>
        </w:rPr>
      </w:pPr>
      <w:r w:rsidRPr="00ED7D2E">
        <w:rPr>
          <w:rFonts w:asciiTheme="minorHAnsi" w:hAnsiTheme="minorHAnsi" w:cstheme="minorHAnsi"/>
        </w:rPr>
        <w:t>3.</w:t>
      </w:r>
      <w:r w:rsidR="00422C37">
        <w:rPr>
          <w:rFonts w:asciiTheme="minorHAnsi" w:hAnsiTheme="minorHAnsi" w:cstheme="minorHAnsi"/>
        </w:rPr>
        <w:t>5</w:t>
      </w:r>
      <w:r w:rsidRPr="00ED7D2E">
        <w:rPr>
          <w:rFonts w:asciiTheme="minorHAnsi" w:hAnsiTheme="minorHAnsi" w:cstheme="minorHAnsi"/>
        </w:rPr>
        <w:t xml:space="preserve"> Werkwijze </w:t>
      </w:r>
      <w:proofErr w:type="spellStart"/>
      <w:r w:rsidRPr="00ED7D2E">
        <w:rPr>
          <w:rFonts w:asciiTheme="minorHAnsi" w:hAnsiTheme="minorHAnsi" w:cstheme="minorHAnsi"/>
        </w:rPr>
        <w:t>Mechelenbon</w:t>
      </w:r>
      <w:proofErr w:type="spellEnd"/>
      <w:r w:rsidRPr="00ED7D2E">
        <w:rPr>
          <w:rFonts w:asciiTheme="minorHAnsi" w:hAnsiTheme="minorHAnsi" w:cstheme="minorHAnsi"/>
        </w:rPr>
        <w:t xml:space="preserve"> aanvaarden in de zaak</w:t>
      </w:r>
    </w:p>
    <w:p w14:paraId="7569D11B" w14:textId="77777777" w:rsidR="00A46E1C" w:rsidRPr="00ED7D2E" w:rsidRDefault="00A46E1C" w:rsidP="00B41C18">
      <w:pPr>
        <w:pStyle w:val="Default"/>
        <w:rPr>
          <w:rFonts w:asciiTheme="minorHAnsi" w:hAnsiTheme="minorHAnsi" w:cstheme="minorHAnsi"/>
          <w:sz w:val="20"/>
          <w:szCs w:val="20"/>
        </w:rPr>
      </w:pPr>
    </w:p>
    <w:p w14:paraId="25824EDD" w14:textId="2590B3AA" w:rsidR="0009743F" w:rsidRDefault="0009743F" w:rsidP="0009743F">
      <w:r>
        <w:t xml:space="preserve">De </w:t>
      </w:r>
      <w:proofErr w:type="spellStart"/>
      <w:r>
        <w:t>Mechelenbon</w:t>
      </w:r>
      <w:proofErr w:type="spellEnd"/>
      <w:r>
        <w:t xml:space="preserve"> wordt onmiddellijk aan de kassa gescand via de camera op de kassa, laptop, smartphone… (internetconnectie noodzakelijk). Hiermee wordt de geldigheid en waarde geverifieerd. Bij het niet onmiddellijk ontwaarden van de bon, ligt de verantwoordelijkheid bij de handelaar indien de bon niet meer geldig is of niet meer voldoende waarde bevat. </w:t>
      </w:r>
    </w:p>
    <w:p w14:paraId="6371F2F3" w14:textId="77777777" w:rsidR="0009743F" w:rsidRDefault="0009743F" w:rsidP="000C6825"/>
    <w:p w14:paraId="1CEB06B4" w14:textId="3B49405F" w:rsidR="002918B0" w:rsidRPr="00ED7D2E" w:rsidRDefault="00A46E1C" w:rsidP="000C6825">
      <w:r w:rsidRPr="00ED7D2E">
        <w:t>D</w:t>
      </w:r>
      <w:r w:rsidR="002918B0" w:rsidRPr="00ED7D2E">
        <w:t xml:space="preserve">e volledige werkwijze vind je terug op </w:t>
      </w:r>
      <w:hyperlink r:id="rId13" w:history="1">
        <w:r w:rsidR="002918B0" w:rsidRPr="00ED7D2E">
          <w:rPr>
            <w:rStyle w:val="Hyperlink"/>
            <w:rFonts w:cstheme="minorHAnsi"/>
            <w:sz w:val="20"/>
            <w:szCs w:val="20"/>
          </w:rPr>
          <w:t>https://www.mechelen.be/prod-mechelenbon</w:t>
        </w:r>
      </w:hyperlink>
    </w:p>
    <w:p w14:paraId="4B54B3CA" w14:textId="59AE9ECF" w:rsidR="006A4A27" w:rsidRDefault="006A4A27" w:rsidP="000C6825">
      <w:r w:rsidRPr="00ED7D2E">
        <w:t xml:space="preserve">Hulp en </w:t>
      </w:r>
      <w:r w:rsidR="00A46E1C" w:rsidRPr="00ED7D2E">
        <w:t>ondersteuning</w:t>
      </w:r>
      <w:r w:rsidRPr="00ED7D2E">
        <w:t xml:space="preserve"> wordt geboden door The Studio na contact via </w:t>
      </w:r>
      <w:hyperlink r:id="rId14" w:history="1">
        <w:r w:rsidR="00422C37" w:rsidRPr="008B55CD">
          <w:rPr>
            <w:rStyle w:val="Hyperlink"/>
          </w:rPr>
          <w:t>mechelenbon@cirklo-light.com</w:t>
        </w:r>
      </w:hyperlink>
    </w:p>
    <w:p w14:paraId="36ACCC9F" w14:textId="488BB3D9" w:rsidR="00422C37" w:rsidRDefault="00422C37" w:rsidP="000C6825"/>
    <w:p w14:paraId="327F655F" w14:textId="50B5C2D6" w:rsidR="00422C37" w:rsidRPr="00ED7D2E" w:rsidRDefault="00422C37" w:rsidP="000C6825">
      <w:r>
        <w:t xml:space="preserve">Stad Mechelen of The Studio zijn niet verantwoordelijk voor mogelijke inkomstenverliezen bij een niet correct en onmiddellijk scannen van de bons aan de kassa. </w:t>
      </w:r>
    </w:p>
    <w:p w14:paraId="40136663" w14:textId="77777777" w:rsidR="00B41C18" w:rsidRPr="00ED7D2E" w:rsidRDefault="00B41C18" w:rsidP="000C6825">
      <w:bookmarkStart w:id="0" w:name="_GoBack"/>
      <w:bookmarkEnd w:id="0"/>
    </w:p>
    <w:p w14:paraId="02642B7A" w14:textId="369AF432" w:rsidR="00A46E1C" w:rsidRDefault="00B41C18" w:rsidP="0056316C">
      <w:pPr>
        <w:pStyle w:val="Kop2"/>
        <w:numPr>
          <w:ilvl w:val="0"/>
          <w:numId w:val="7"/>
        </w:numPr>
      </w:pPr>
      <w:r w:rsidRPr="00ED7D2E">
        <w:t xml:space="preserve">Geldigheid van de bon </w:t>
      </w:r>
    </w:p>
    <w:p w14:paraId="7197000C" w14:textId="77777777" w:rsidR="0056316C" w:rsidRPr="0056316C" w:rsidRDefault="0056316C" w:rsidP="0056316C"/>
    <w:p w14:paraId="434BB111" w14:textId="3A96735A" w:rsidR="00B41C18" w:rsidRPr="00ED7D2E" w:rsidRDefault="00B41C18" w:rsidP="0056316C">
      <w:r w:rsidRPr="00ED7D2E">
        <w:t xml:space="preserve">De </w:t>
      </w:r>
      <w:proofErr w:type="spellStart"/>
      <w:r w:rsidRPr="00ED7D2E">
        <w:t>Mechelenbon</w:t>
      </w:r>
      <w:proofErr w:type="spellEnd"/>
      <w:r w:rsidRPr="00ED7D2E">
        <w:t xml:space="preserve"> is voor de klant/koper één jaar geldig vanaf de aankoopdatum. De uitgiftedatum </w:t>
      </w:r>
      <w:r w:rsidR="0039512D" w:rsidRPr="00ED7D2E">
        <w:t xml:space="preserve">staat vermeld op de bon of kan gecontroleerd worden door in te scannen. </w:t>
      </w:r>
    </w:p>
    <w:p w14:paraId="38D41871" w14:textId="04375E86" w:rsidR="0039512D" w:rsidRDefault="0039512D" w:rsidP="000C6825"/>
    <w:p w14:paraId="5B31DE45" w14:textId="2328E19F" w:rsidR="0009743F" w:rsidRDefault="0009743F" w:rsidP="000C6825"/>
    <w:p w14:paraId="72646175" w14:textId="77777777" w:rsidR="0009743F" w:rsidRPr="00ED7D2E" w:rsidRDefault="0009743F" w:rsidP="000C6825"/>
    <w:p w14:paraId="51E91CC8" w14:textId="77777777" w:rsidR="00B41C18" w:rsidRPr="00ED7D2E" w:rsidRDefault="00B41C18" w:rsidP="000C6825">
      <w:pPr>
        <w:rPr>
          <w:rFonts w:cstheme="minorHAnsi"/>
          <w:sz w:val="20"/>
          <w:szCs w:val="20"/>
        </w:rPr>
      </w:pPr>
      <w:r w:rsidRPr="00ED7D2E">
        <w:rPr>
          <w:rFonts w:cstheme="minorHAnsi"/>
          <w:b/>
          <w:bCs/>
          <w:sz w:val="20"/>
          <w:szCs w:val="20"/>
        </w:rPr>
        <w:t xml:space="preserve">Meer info </w:t>
      </w:r>
      <w:r w:rsidRPr="00ED7D2E">
        <w:rPr>
          <w:rFonts w:cstheme="minorHAnsi"/>
          <w:sz w:val="20"/>
          <w:szCs w:val="20"/>
        </w:rPr>
        <w:t xml:space="preserve">Dienst economie: </w:t>
      </w:r>
    </w:p>
    <w:p w14:paraId="77020815" w14:textId="77777777" w:rsidR="00B41C18" w:rsidRPr="00ED7D2E" w:rsidRDefault="00B41C18" w:rsidP="000C6825">
      <w:pPr>
        <w:rPr>
          <w:rFonts w:cstheme="minorHAnsi"/>
          <w:sz w:val="20"/>
          <w:szCs w:val="20"/>
        </w:rPr>
      </w:pPr>
      <w:r w:rsidRPr="00ED7D2E">
        <w:rPr>
          <w:rFonts w:cstheme="minorHAnsi"/>
          <w:sz w:val="20"/>
          <w:szCs w:val="20"/>
        </w:rPr>
        <w:t xml:space="preserve">T: 0800 20 800 </w:t>
      </w:r>
    </w:p>
    <w:p w14:paraId="23FD0F42" w14:textId="77777777" w:rsidR="00B41C18" w:rsidRPr="00ED7D2E" w:rsidRDefault="00B41C18" w:rsidP="000C6825">
      <w:pPr>
        <w:rPr>
          <w:rFonts w:cstheme="minorHAnsi"/>
          <w:sz w:val="20"/>
          <w:szCs w:val="20"/>
        </w:rPr>
      </w:pPr>
      <w:r w:rsidRPr="00ED7D2E">
        <w:rPr>
          <w:rFonts w:cstheme="minorHAnsi"/>
          <w:sz w:val="20"/>
          <w:szCs w:val="20"/>
        </w:rPr>
        <w:t xml:space="preserve">E: economie@mechelen.be </w:t>
      </w:r>
    </w:p>
    <w:p w14:paraId="3E3F13BE" w14:textId="77777777" w:rsidR="00B41C18" w:rsidRPr="00ED7D2E" w:rsidRDefault="00B41C18" w:rsidP="000C6825">
      <w:pPr>
        <w:rPr>
          <w:rFonts w:cstheme="minorHAnsi"/>
          <w:sz w:val="20"/>
          <w:szCs w:val="20"/>
        </w:rPr>
      </w:pPr>
      <w:proofErr w:type="spellStart"/>
      <w:r w:rsidRPr="00ED7D2E">
        <w:rPr>
          <w:rFonts w:cstheme="minorHAnsi"/>
          <w:sz w:val="20"/>
          <w:szCs w:val="20"/>
        </w:rPr>
        <w:t>UiT</w:t>
      </w:r>
      <w:proofErr w:type="spellEnd"/>
      <w:r w:rsidRPr="00ED7D2E">
        <w:rPr>
          <w:rFonts w:cstheme="minorHAnsi"/>
          <w:sz w:val="20"/>
          <w:szCs w:val="20"/>
        </w:rPr>
        <w:t xml:space="preserve"> in Mechelen: </w:t>
      </w:r>
    </w:p>
    <w:p w14:paraId="14E545C7" w14:textId="77777777" w:rsidR="00B41C18" w:rsidRPr="00ED7D2E" w:rsidRDefault="00B41C18" w:rsidP="000C6825">
      <w:pPr>
        <w:rPr>
          <w:rFonts w:cstheme="minorHAnsi"/>
          <w:sz w:val="20"/>
          <w:szCs w:val="20"/>
        </w:rPr>
      </w:pPr>
      <w:r w:rsidRPr="00ED7D2E">
        <w:rPr>
          <w:rFonts w:cstheme="minorHAnsi"/>
          <w:sz w:val="20"/>
          <w:szCs w:val="20"/>
        </w:rPr>
        <w:t xml:space="preserve">T: 015/29.76.56 </w:t>
      </w:r>
    </w:p>
    <w:p w14:paraId="2A6A4464" w14:textId="3AB2B065" w:rsidR="00B41C18" w:rsidRPr="00ED7D2E" w:rsidRDefault="00B41C18" w:rsidP="000C6825">
      <w:pPr>
        <w:rPr>
          <w:rFonts w:cstheme="minorHAnsi"/>
          <w:b/>
          <w:bCs/>
        </w:rPr>
      </w:pPr>
      <w:r w:rsidRPr="00ED7D2E">
        <w:rPr>
          <w:rFonts w:cstheme="minorHAnsi"/>
          <w:sz w:val="20"/>
          <w:szCs w:val="20"/>
        </w:rPr>
        <w:t>E: uit@mechelen.be</w:t>
      </w:r>
    </w:p>
    <w:p w14:paraId="6F5480AC" w14:textId="77777777" w:rsidR="003C4869" w:rsidRPr="00ED7D2E" w:rsidRDefault="003C4869" w:rsidP="003C4869">
      <w:pPr>
        <w:rPr>
          <w:rFonts w:cstheme="minorHAnsi"/>
          <w:b/>
          <w:bCs/>
        </w:rPr>
      </w:pPr>
    </w:p>
    <w:p w14:paraId="17D94BEF" w14:textId="77777777" w:rsidR="003C4869" w:rsidRPr="00ED7D2E" w:rsidRDefault="003C4869" w:rsidP="003C4869">
      <w:pPr>
        <w:rPr>
          <w:rFonts w:cstheme="minorHAnsi"/>
        </w:rPr>
      </w:pPr>
    </w:p>
    <w:p w14:paraId="0BC8FC9E" w14:textId="77777777" w:rsidR="003C4869" w:rsidRPr="00ED7D2E" w:rsidRDefault="003C4869" w:rsidP="003C4869">
      <w:pPr>
        <w:rPr>
          <w:rFonts w:cstheme="minorHAnsi"/>
        </w:rPr>
      </w:pPr>
    </w:p>
    <w:p w14:paraId="2046797F" w14:textId="77777777" w:rsidR="003C4869" w:rsidRPr="00ED7D2E" w:rsidRDefault="003C4869" w:rsidP="003C4869">
      <w:pPr>
        <w:rPr>
          <w:rFonts w:cstheme="minorHAnsi"/>
        </w:rPr>
      </w:pPr>
    </w:p>
    <w:p w14:paraId="4AAFB5B5" w14:textId="77777777" w:rsidR="00DB2DE1" w:rsidRPr="00ED7D2E" w:rsidRDefault="00DB2DE1">
      <w:pPr>
        <w:rPr>
          <w:rFonts w:cstheme="minorHAnsi"/>
        </w:rPr>
      </w:pPr>
    </w:p>
    <w:sectPr w:rsidR="00DB2DE1" w:rsidRPr="00ED7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4CAF"/>
    <w:multiLevelType w:val="multilevel"/>
    <w:tmpl w:val="563EEB16"/>
    <w:lvl w:ilvl="0">
      <w:start w:val="2"/>
      <w:numFmt w:val="bullet"/>
      <w:lvlText w:val="-"/>
      <w:lvlJc w:val="left"/>
      <w:pPr>
        <w:ind w:left="720" w:hanging="360"/>
      </w:pPr>
      <w:rPr>
        <w:rFonts w:ascii="Calibri" w:eastAsiaTheme="minorHAnsi" w:hAnsi="Calibri" w:cs="Calibr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CD938E3"/>
    <w:multiLevelType w:val="hybridMultilevel"/>
    <w:tmpl w:val="EC6CA6B8"/>
    <w:lvl w:ilvl="0" w:tplc="87DEEF18">
      <w:start w:val="1"/>
      <w:numFmt w:val="bullet"/>
      <w:lvlText w:val="-"/>
      <w:lvlJc w:val="left"/>
      <w:pPr>
        <w:ind w:left="720" w:hanging="360"/>
      </w:pPr>
      <w:rPr>
        <w:rFonts w:ascii="Verdana" w:eastAsiaTheme="minorHAnsi" w:hAnsi="Verdana" w:cs="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0697193"/>
    <w:multiLevelType w:val="hybridMultilevel"/>
    <w:tmpl w:val="DBA610C8"/>
    <w:lvl w:ilvl="0" w:tplc="1E481550">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77D51C1"/>
    <w:multiLevelType w:val="hybridMultilevel"/>
    <w:tmpl w:val="9B30E9BE"/>
    <w:lvl w:ilvl="0" w:tplc="E6FCE318">
      <w:start w:val="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4BE48C9"/>
    <w:multiLevelType w:val="hybridMultilevel"/>
    <w:tmpl w:val="D1B8FE4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4C42B20"/>
    <w:multiLevelType w:val="multilevel"/>
    <w:tmpl w:val="AC06E0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60D40C5"/>
    <w:multiLevelType w:val="hybridMultilevel"/>
    <w:tmpl w:val="2F9A81C0"/>
    <w:lvl w:ilvl="0" w:tplc="7994C6C2">
      <w:start w:val="2"/>
      <w:numFmt w:val="bullet"/>
      <w:lvlText w:val=""/>
      <w:lvlJc w:val="left"/>
      <w:pPr>
        <w:ind w:left="720" w:hanging="360"/>
      </w:pPr>
      <w:rPr>
        <w:rFonts w:ascii="Wingdings" w:eastAsiaTheme="minorHAnsi" w:hAnsi="Wingdings" w:cstheme="minorBidi" w:hint="default"/>
      </w:rPr>
    </w:lvl>
    <w:lvl w:ilvl="1" w:tplc="08130011">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D75EA9"/>
    <w:multiLevelType w:val="hybridMultilevel"/>
    <w:tmpl w:val="AFF000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D4A055B"/>
    <w:multiLevelType w:val="hybridMultilevel"/>
    <w:tmpl w:val="130C32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004168A"/>
    <w:multiLevelType w:val="hybridMultilevel"/>
    <w:tmpl w:val="BE3CA064"/>
    <w:lvl w:ilvl="0" w:tplc="7994C6C2">
      <w:start w:val="2"/>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F0E1F36"/>
    <w:multiLevelType w:val="multilevel"/>
    <w:tmpl w:val="0A74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4"/>
  </w:num>
  <w:num w:numId="4">
    <w:abstractNumId w:val="6"/>
  </w:num>
  <w:num w:numId="5">
    <w:abstractNumId w:val="8"/>
  </w:num>
  <w:num w:numId="6">
    <w:abstractNumId w:val="1"/>
  </w:num>
  <w:num w:numId="7">
    <w:abstractNumId w:val="5"/>
  </w:num>
  <w:num w:numId="8">
    <w:abstractNumId w:val="3"/>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69"/>
    <w:rsid w:val="00011DE7"/>
    <w:rsid w:val="0009743F"/>
    <w:rsid w:val="000A4B40"/>
    <w:rsid w:val="000C6825"/>
    <w:rsid w:val="00153AA6"/>
    <w:rsid w:val="00176207"/>
    <w:rsid w:val="001B6B9E"/>
    <w:rsid w:val="001E12E5"/>
    <w:rsid w:val="0024075E"/>
    <w:rsid w:val="002918B0"/>
    <w:rsid w:val="002B186E"/>
    <w:rsid w:val="002B24DD"/>
    <w:rsid w:val="002E1561"/>
    <w:rsid w:val="002F3858"/>
    <w:rsid w:val="002F3E0C"/>
    <w:rsid w:val="0039512D"/>
    <w:rsid w:val="003C4869"/>
    <w:rsid w:val="003D3BA0"/>
    <w:rsid w:val="00401D37"/>
    <w:rsid w:val="00422159"/>
    <w:rsid w:val="00422C37"/>
    <w:rsid w:val="00433DE3"/>
    <w:rsid w:val="00476965"/>
    <w:rsid w:val="004D5A5C"/>
    <w:rsid w:val="004E6A4F"/>
    <w:rsid w:val="004E6E18"/>
    <w:rsid w:val="0056316C"/>
    <w:rsid w:val="00582A0A"/>
    <w:rsid w:val="005845CE"/>
    <w:rsid w:val="005B0336"/>
    <w:rsid w:val="005E5525"/>
    <w:rsid w:val="006026E2"/>
    <w:rsid w:val="00641FC4"/>
    <w:rsid w:val="006A4A27"/>
    <w:rsid w:val="0071621F"/>
    <w:rsid w:val="00777E64"/>
    <w:rsid w:val="007B03B0"/>
    <w:rsid w:val="007B15B2"/>
    <w:rsid w:val="007B7B65"/>
    <w:rsid w:val="00845171"/>
    <w:rsid w:val="00863345"/>
    <w:rsid w:val="008C749F"/>
    <w:rsid w:val="008F2A3B"/>
    <w:rsid w:val="009026AB"/>
    <w:rsid w:val="0092596D"/>
    <w:rsid w:val="009657AD"/>
    <w:rsid w:val="009B0F4A"/>
    <w:rsid w:val="009B534E"/>
    <w:rsid w:val="009C2D91"/>
    <w:rsid w:val="00A46E1C"/>
    <w:rsid w:val="00A7493B"/>
    <w:rsid w:val="00A917E6"/>
    <w:rsid w:val="00B23D88"/>
    <w:rsid w:val="00B36D4E"/>
    <w:rsid w:val="00B41C18"/>
    <w:rsid w:val="00C04AA2"/>
    <w:rsid w:val="00C316B2"/>
    <w:rsid w:val="00C4302C"/>
    <w:rsid w:val="00C933E1"/>
    <w:rsid w:val="00CF69E6"/>
    <w:rsid w:val="00D02E01"/>
    <w:rsid w:val="00DA35F8"/>
    <w:rsid w:val="00DB2DE1"/>
    <w:rsid w:val="00E0139D"/>
    <w:rsid w:val="00E43930"/>
    <w:rsid w:val="00E7566D"/>
    <w:rsid w:val="00E82C08"/>
    <w:rsid w:val="00ED7D2E"/>
    <w:rsid w:val="00F17DB8"/>
    <w:rsid w:val="00F21059"/>
    <w:rsid w:val="00FF0F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50D7"/>
  <w15:chartTrackingRefBased/>
  <w15:docId w15:val="{4A62DE80-71E3-40C8-B804-7177FCA8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C4869"/>
  </w:style>
  <w:style w:type="paragraph" w:styleId="Kop1">
    <w:name w:val="heading 1"/>
    <w:basedOn w:val="Standaard"/>
    <w:next w:val="Standaard"/>
    <w:link w:val="Kop1Char"/>
    <w:uiPriority w:val="9"/>
    <w:qFormat/>
    <w:rsid w:val="00ED7D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04A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E6A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Kop2"/>
    <w:link w:val="Stijl1Char"/>
    <w:qFormat/>
    <w:rsid w:val="00C04AA2"/>
    <w:pPr>
      <w:spacing w:before="200"/>
    </w:pPr>
    <w:rPr>
      <w:b/>
      <w:bCs/>
      <w:color w:val="4472C4" w:themeColor="accent1"/>
    </w:rPr>
  </w:style>
  <w:style w:type="character" w:customStyle="1" w:styleId="Stijl1Char">
    <w:name w:val="Stijl1 Char"/>
    <w:basedOn w:val="Kop2Char"/>
    <w:link w:val="Stijl1"/>
    <w:rsid w:val="00C04AA2"/>
    <w:rPr>
      <w:rFonts w:asciiTheme="majorHAnsi" w:eastAsiaTheme="majorEastAsia" w:hAnsiTheme="majorHAnsi" w:cstheme="majorBidi"/>
      <w:b/>
      <w:bCs/>
      <w:color w:val="4472C4" w:themeColor="accent1"/>
      <w:sz w:val="26"/>
      <w:szCs w:val="26"/>
    </w:rPr>
  </w:style>
  <w:style w:type="character" w:customStyle="1" w:styleId="Kop2Char">
    <w:name w:val="Kop 2 Char"/>
    <w:basedOn w:val="Standaardalinea-lettertype"/>
    <w:link w:val="Kop2"/>
    <w:uiPriority w:val="9"/>
    <w:rsid w:val="00C04AA2"/>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3C4869"/>
    <w:pPr>
      <w:ind w:left="720"/>
      <w:contextualSpacing/>
    </w:pPr>
  </w:style>
  <w:style w:type="paragraph" w:styleId="Ballontekst">
    <w:name w:val="Balloon Text"/>
    <w:basedOn w:val="Standaard"/>
    <w:link w:val="BallontekstChar"/>
    <w:uiPriority w:val="99"/>
    <w:semiHidden/>
    <w:unhideWhenUsed/>
    <w:rsid w:val="0086334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3345"/>
    <w:rPr>
      <w:rFonts w:ascii="Segoe UI" w:hAnsi="Segoe UI" w:cs="Segoe UI"/>
      <w:sz w:val="18"/>
      <w:szCs w:val="18"/>
    </w:rPr>
  </w:style>
  <w:style w:type="paragraph" w:customStyle="1" w:styleId="Default">
    <w:name w:val="Default"/>
    <w:rsid w:val="00B41C1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unhideWhenUsed/>
    <w:rsid w:val="00B23D88"/>
    <w:rPr>
      <w:color w:val="0563C1" w:themeColor="hyperlink"/>
      <w:u w:val="single"/>
    </w:rPr>
  </w:style>
  <w:style w:type="character" w:styleId="Onopgelostemelding">
    <w:name w:val="Unresolved Mention"/>
    <w:basedOn w:val="Standaardalinea-lettertype"/>
    <w:uiPriority w:val="99"/>
    <w:semiHidden/>
    <w:unhideWhenUsed/>
    <w:rsid w:val="00B23D88"/>
    <w:rPr>
      <w:color w:val="605E5C"/>
      <w:shd w:val="clear" w:color="auto" w:fill="E1DFDD"/>
    </w:rPr>
  </w:style>
  <w:style w:type="character" w:customStyle="1" w:styleId="Kop3Char">
    <w:name w:val="Kop 3 Char"/>
    <w:basedOn w:val="Standaardalinea-lettertype"/>
    <w:link w:val="Kop3"/>
    <w:uiPriority w:val="9"/>
    <w:rsid w:val="004E6A4F"/>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5B03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ED7D2E"/>
    <w:rPr>
      <w:rFonts w:asciiTheme="majorHAnsi" w:eastAsiaTheme="majorEastAsia" w:hAnsiTheme="majorHAnsi" w:cstheme="majorBidi"/>
      <w:color w:val="2F5496" w:themeColor="accent1" w:themeShade="BF"/>
      <w:sz w:val="32"/>
      <w:szCs w:val="32"/>
    </w:rPr>
  </w:style>
  <w:style w:type="character" w:styleId="GevolgdeHyperlink">
    <w:name w:val="FollowedHyperlink"/>
    <w:basedOn w:val="Standaardalinea-lettertype"/>
    <w:uiPriority w:val="99"/>
    <w:semiHidden/>
    <w:unhideWhenUsed/>
    <w:rsid w:val="00401D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2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penin.mechelen.be/mechelenbon/deelnemers" TargetMode="External"/><Relationship Id="rId13" Type="http://schemas.openxmlformats.org/officeDocument/2006/relationships/hyperlink" Target="https://www.mechelen.be/prod-mechelenb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hoppenin.mechelen.be/mechelenbon-registreren-digitale-ver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mechelen.intra\DFS_economie\Docs\VoorbereidingNieuweStructuur\2_KERNTAKEN\2_08_BezoekersAantrekken\2_08_03_Mechelenbon\2_08_02_18_MB2.0_Digitaal\Algemeen%20reglement\Pre-registratie%20van%20je%20zaa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chelen.be/mechelenbon/bedrijven" TargetMode="External"/><Relationship Id="rId4" Type="http://schemas.openxmlformats.org/officeDocument/2006/relationships/numbering" Target="numbering.xml"/><Relationship Id="rId9" Type="http://schemas.openxmlformats.org/officeDocument/2006/relationships/hyperlink" Target="https://shoppenin.mechelen.be/mechelenbon/kopen" TargetMode="External"/><Relationship Id="rId14" Type="http://schemas.openxmlformats.org/officeDocument/2006/relationships/hyperlink" Target="mailto:mechelenbon@cirklo-light.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2746F9811EDA43AA93A66D04383D68" ma:contentTypeVersion="11" ma:contentTypeDescription="Een nieuw document maken." ma:contentTypeScope="" ma:versionID="f3ea274ffab0e454b982f04ceea730d2">
  <xsd:schema xmlns:xsd="http://www.w3.org/2001/XMLSchema" xmlns:xs="http://www.w3.org/2001/XMLSchema" xmlns:p="http://schemas.microsoft.com/office/2006/metadata/properties" xmlns:ns3="759c6e79-eb6a-4b4e-be5b-80e5b9e67e57" xmlns:ns4="e1b276c9-e31f-459b-8b0e-e809e71f3822" targetNamespace="http://schemas.microsoft.com/office/2006/metadata/properties" ma:root="true" ma:fieldsID="bad7e97908b79d0cd862af2c1a340e7e" ns3:_="" ns4:_="">
    <xsd:import namespace="759c6e79-eb6a-4b4e-be5b-80e5b9e67e57"/>
    <xsd:import namespace="e1b276c9-e31f-459b-8b0e-e809e71f38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c6e79-eb6a-4b4e-be5b-80e5b9e67e5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276c9-e31f-459b-8b0e-e809e71f38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8D752-9095-42CF-A651-58A477FD68F3}">
  <ds:schemaRefs>
    <ds:schemaRef ds:uri="e1b276c9-e31f-459b-8b0e-e809e71f3822"/>
    <ds:schemaRef ds:uri="http://purl.org/dc/terms/"/>
    <ds:schemaRef ds:uri="http://schemas.openxmlformats.org/package/2006/metadata/core-properties"/>
    <ds:schemaRef ds:uri="http://purl.org/dc/dcmitype/"/>
    <ds:schemaRef ds:uri="http://schemas.microsoft.com/office/2006/documentManagement/types"/>
    <ds:schemaRef ds:uri="759c6e79-eb6a-4b4e-be5b-80e5b9e67e57"/>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BF91757-A416-4AED-8380-68162B1F3D61}">
  <ds:schemaRefs>
    <ds:schemaRef ds:uri="http://schemas.microsoft.com/sharepoint/v3/contenttype/forms"/>
  </ds:schemaRefs>
</ds:datastoreItem>
</file>

<file path=customXml/itemProps3.xml><?xml version="1.0" encoding="utf-8"?>
<ds:datastoreItem xmlns:ds="http://schemas.openxmlformats.org/officeDocument/2006/customXml" ds:itemID="{11356086-F5D7-4A4F-9B3B-C724D7558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c6e79-eb6a-4b4e-be5b-80e5b9e67e57"/>
    <ds:schemaRef ds:uri="e1b276c9-e31f-459b-8b0e-e809e71f3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Verbelen Anneke</dc:creator>
  <cp:keywords/>
  <dc:description/>
  <cp:lastModifiedBy>Verbelen Anneke</cp:lastModifiedBy>
  <cp:revision>2</cp:revision>
  <dcterms:created xsi:type="dcterms:W3CDTF">2020-12-22T14:09:00Z</dcterms:created>
  <dcterms:modified xsi:type="dcterms:W3CDTF">2020-12-22T14:09:00Z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0x0101004C2746F9811EDA43AA93A66D04383D68</vt:lpwstr>
  </property>
</Properties>
</file>