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E7F59" w14:textId="77777777" w:rsidR="007C4623" w:rsidRDefault="006C5F02" w:rsidP="007D3996">
      <w:pPr>
        <w:pBdr>
          <w:top w:val="single" w:sz="4" w:space="1" w:color="auto"/>
          <w:left w:val="single" w:sz="4" w:space="4" w:color="auto"/>
          <w:bottom w:val="single" w:sz="4" w:space="1" w:color="auto"/>
          <w:right w:val="single" w:sz="4" w:space="4" w:color="auto"/>
        </w:pBdr>
        <w:tabs>
          <w:tab w:val="right" w:pos="9673"/>
        </w:tabs>
        <w:rPr>
          <w:b/>
        </w:rPr>
      </w:pPr>
      <w:r>
        <w:rPr>
          <w:b/>
        </w:rPr>
        <w:t xml:space="preserve">RAADSCOMMISSIE </w:t>
      </w:r>
      <w:r>
        <w:rPr>
          <w:b/>
        </w:rPr>
        <w:tab/>
        <w:t>14 september 2022</w:t>
      </w:r>
    </w:p>
    <w:p w14:paraId="28485A37" w14:textId="77777777" w:rsidR="00D322DC" w:rsidRDefault="006C5F02" w:rsidP="007C4623">
      <w:pPr>
        <w:pBdr>
          <w:top w:val="single" w:sz="4" w:space="1" w:color="auto"/>
          <w:left w:val="single" w:sz="4" w:space="4" w:color="auto"/>
          <w:bottom w:val="single" w:sz="4" w:space="1" w:color="auto"/>
          <w:right w:val="single" w:sz="4" w:space="4" w:color="auto"/>
        </w:pBdr>
        <w:tabs>
          <w:tab w:val="right" w:pos="9638"/>
        </w:tabs>
        <w:rPr>
          <w:b/>
        </w:rPr>
      </w:pPr>
      <w:r>
        <w:rPr>
          <w:b/>
        </w:rPr>
        <w:t xml:space="preserve">OPENBARE WERKEN, OPENBAAR </w:t>
      </w:r>
    </w:p>
    <w:p w14:paraId="7AB9C47F" w14:textId="77777777" w:rsidR="00AD3F2D" w:rsidRDefault="006C5F02" w:rsidP="007C4623">
      <w:pPr>
        <w:pBdr>
          <w:top w:val="single" w:sz="4" w:space="1" w:color="auto"/>
          <w:left w:val="single" w:sz="4" w:space="4" w:color="auto"/>
          <w:bottom w:val="single" w:sz="4" w:space="1" w:color="auto"/>
          <w:right w:val="single" w:sz="4" w:space="4" w:color="auto"/>
        </w:pBdr>
        <w:tabs>
          <w:tab w:val="right" w:pos="9638"/>
        </w:tabs>
        <w:rPr>
          <w:b/>
        </w:rPr>
      </w:pPr>
      <w:r>
        <w:rPr>
          <w:b/>
        </w:rPr>
        <w:t>GROEN</w:t>
      </w:r>
      <w:r w:rsidR="00D322DC">
        <w:rPr>
          <w:b/>
        </w:rPr>
        <w:t>, MILIEU, ENERGIE EN</w:t>
      </w:r>
    </w:p>
    <w:p w14:paraId="43B43825" w14:textId="77777777" w:rsidR="00D322DC" w:rsidRDefault="006C5F02" w:rsidP="007C4623">
      <w:pPr>
        <w:pBdr>
          <w:top w:val="single" w:sz="4" w:space="1" w:color="auto"/>
          <w:left w:val="single" w:sz="4" w:space="4" w:color="auto"/>
          <w:bottom w:val="single" w:sz="4" w:space="1" w:color="auto"/>
          <w:right w:val="single" w:sz="4" w:space="4" w:color="auto"/>
        </w:pBdr>
        <w:tabs>
          <w:tab w:val="right" w:pos="9638"/>
        </w:tabs>
      </w:pPr>
      <w:r>
        <w:rPr>
          <w:b/>
        </w:rPr>
        <w:t>DUURZAAMHEID</w:t>
      </w:r>
    </w:p>
    <w:p w14:paraId="73DAAE97" w14:textId="77777777" w:rsidR="007C4623" w:rsidRDefault="007C4623" w:rsidP="007C4623"/>
    <w:p w14:paraId="2768DE2E" w14:textId="77777777" w:rsidR="008D645F" w:rsidRDefault="008D645F" w:rsidP="007C4623"/>
    <w:tbl>
      <w:tblPr>
        <w:tblStyle w:val="Tabelraster"/>
        <w:tblW w:w="0" w:type="auto"/>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691"/>
      </w:tblGrid>
      <w:tr w:rsidR="004747FF" w14:paraId="1A4D6886" w14:textId="77777777" w:rsidTr="0042779E">
        <w:tc>
          <w:tcPr>
            <w:tcW w:w="1951" w:type="dxa"/>
          </w:tcPr>
          <w:p w14:paraId="7D203FFB" w14:textId="77777777" w:rsidR="008D645F" w:rsidRDefault="006C5F02" w:rsidP="008D645F">
            <w:r>
              <w:t>Aanwezig</w:t>
            </w:r>
          </w:p>
          <w:p w14:paraId="59438601" w14:textId="77777777" w:rsidR="008D645F" w:rsidRDefault="008D645F" w:rsidP="008D645F"/>
        </w:tc>
        <w:tc>
          <w:tcPr>
            <w:tcW w:w="7691" w:type="dxa"/>
          </w:tcPr>
          <w:p w14:paraId="0E78BE17" w14:textId="3FC008F3" w:rsidR="008D645F" w:rsidRDefault="006C5F02" w:rsidP="008D645F">
            <w:r>
              <w:t>Jan Verbergt, voorzitter</w:t>
            </w:r>
            <w:r>
              <w:br/>
              <w:t>Patrick Princen, schepen</w:t>
            </w:r>
            <w:r>
              <w:br/>
              <w:t>Kristof Calvo, Bert Delanoeije, Catherine François, Zohra Hadnan, Pia Indigne, Arthur Orlians, Yves Selleslagh, Kenzo Van den Bosch, Tine Van den Brande, commissieleden</w:t>
            </w:r>
            <w:r>
              <w:br/>
              <w:t>Dirk Tuypens, waarnemer</w:t>
            </w:r>
          </w:p>
          <w:p w14:paraId="49213725" w14:textId="77777777" w:rsidR="00871846" w:rsidRDefault="00871846" w:rsidP="008D645F"/>
        </w:tc>
      </w:tr>
      <w:tr w:rsidR="004747FF" w14:paraId="01596C13" w14:textId="77777777" w:rsidTr="0042779E">
        <w:tc>
          <w:tcPr>
            <w:tcW w:w="1951" w:type="dxa"/>
          </w:tcPr>
          <w:p w14:paraId="26AFAD9B" w14:textId="77777777" w:rsidR="008D645F" w:rsidRDefault="008D645F" w:rsidP="008D645F"/>
        </w:tc>
        <w:tc>
          <w:tcPr>
            <w:tcW w:w="7691" w:type="dxa"/>
          </w:tcPr>
          <w:p w14:paraId="3CA3CD61" w14:textId="388F9F8F" w:rsidR="008D645F" w:rsidRDefault="006C5F02" w:rsidP="008D645F">
            <w:r>
              <w:t>Externen:</w:t>
            </w:r>
            <w:r w:rsidR="0042779E">
              <w:t xml:space="preserve"> / </w:t>
            </w:r>
          </w:p>
          <w:p w14:paraId="730AD34F" w14:textId="77777777" w:rsidR="008D645F" w:rsidRDefault="008D645F" w:rsidP="008D645F"/>
        </w:tc>
      </w:tr>
      <w:tr w:rsidR="004747FF" w14:paraId="6FE7EBE1" w14:textId="77777777" w:rsidTr="0042779E">
        <w:tc>
          <w:tcPr>
            <w:tcW w:w="1951" w:type="dxa"/>
          </w:tcPr>
          <w:p w14:paraId="5E93B771" w14:textId="77777777" w:rsidR="008D645F" w:rsidRDefault="008D645F" w:rsidP="008D645F"/>
        </w:tc>
        <w:tc>
          <w:tcPr>
            <w:tcW w:w="7691" w:type="dxa"/>
          </w:tcPr>
          <w:p w14:paraId="63F16023" w14:textId="4A0B3776" w:rsidR="008D645F" w:rsidRDefault="006C5F02" w:rsidP="008D645F">
            <w:r>
              <w:t>Ambtenaren:</w:t>
            </w:r>
            <w:r w:rsidR="00B076C5">
              <w:t xml:space="preserve"> Ranja </w:t>
            </w:r>
            <w:r w:rsidR="00D868F7">
              <w:t>Van Asbroeck, Alex Eekelaers, Aurelie Van Hoecke, Isabelle Neyskens</w:t>
            </w:r>
            <w:r w:rsidR="00A326A2">
              <w:t xml:space="preserve"> </w:t>
            </w:r>
            <w:r w:rsidR="00A326A2" w:rsidRPr="004D359D">
              <w:t>en Tomas Luyten</w:t>
            </w:r>
          </w:p>
          <w:p w14:paraId="3E020E35" w14:textId="77777777" w:rsidR="008D645F" w:rsidRDefault="008D645F" w:rsidP="008D645F"/>
        </w:tc>
      </w:tr>
      <w:tr w:rsidR="0042779E" w14:paraId="5090D0E4" w14:textId="77777777" w:rsidTr="0042779E">
        <w:tc>
          <w:tcPr>
            <w:tcW w:w="1951" w:type="dxa"/>
          </w:tcPr>
          <w:p w14:paraId="25886541" w14:textId="77777777" w:rsidR="0042779E" w:rsidRDefault="0042779E" w:rsidP="00E81FE2">
            <w:r>
              <w:t>Verontschuldigd</w:t>
            </w:r>
          </w:p>
        </w:tc>
        <w:tc>
          <w:tcPr>
            <w:tcW w:w="7691" w:type="dxa"/>
          </w:tcPr>
          <w:p w14:paraId="7CA13C3C" w14:textId="1F3C0AE0" w:rsidR="0042779E" w:rsidRDefault="0042779E" w:rsidP="00E81FE2">
            <w:r>
              <w:t>Abdrahman Labsir, Koen Anciaux, schepenen</w:t>
            </w:r>
            <w:r>
              <w:br/>
            </w:r>
            <w:r w:rsidRPr="0042779E">
              <w:t>Bart Somers, Marina De Bie, Klaas Delrue, Karel Geys,</w:t>
            </w:r>
            <w:r>
              <w:t xml:space="preserve"> commissieleden</w:t>
            </w:r>
          </w:p>
        </w:tc>
      </w:tr>
    </w:tbl>
    <w:p w14:paraId="4E39B435" w14:textId="77777777" w:rsidR="007C4623" w:rsidRDefault="007C4623" w:rsidP="007C4623">
      <w:pPr>
        <w:ind w:left="1985" w:hanging="1985"/>
      </w:pPr>
    </w:p>
    <w:p w14:paraId="16C33B29" w14:textId="77777777" w:rsidR="007C4623" w:rsidRPr="00D324DE" w:rsidRDefault="007C4623" w:rsidP="007C4623">
      <w:pPr>
        <w:tabs>
          <w:tab w:val="left" w:pos="3402"/>
          <w:tab w:val="left" w:pos="5670"/>
        </w:tabs>
        <w:ind w:left="1985" w:hanging="1985"/>
      </w:pPr>
    </w:p>
    <w:p w14:paraId="5AC14891" w14:textId="3294907A" w:rsidR="007C4623" w:rsidRDefault="006C5F02" w:rsidP="007C4623">
      <w:pPr>
        <w:tabs>
          <w:tab w:val="left" w:pos="3402"/>
          <w:tab w:val="left" w:pos="5670"/>
        </w:tabs>
        <w:ind w:left="1985" w:hanging="1985"/>
      </w:pPr>
      <w:r>
        <w:t>Datum</w:t>
      </w:r>
      <w:r>
        <w:tab/>
      </w:r>
      <w:r w:rsidR="008D645F">
        <w:t>14 september 2022</w:t>
      </w:r>
      <w:r>
        <w:t xml:space="preserve"> – van </w:t>
      </w:r>
      <w:r w:rsidR="008D645F">
        <w:t>2</w:t>
      </w:r>
      <w:r w:rsidR="00D868F7">
        <w:t>0</w:t>
      </w:r>
      <w:r w:rsidR="008D645F">
        <w:t>.</w:t>
      </w:r>
      <w:r w:rsidR="00D868F7">
        <w:t>0</w:t>
      </w:r>
      <w:r w:rsidR="008D645F">
        <w:t xml:space="preserve">0u </w:t>
      </w:r>
      <w:r>
        <w:t xml:space="preserve">tot </w:t>
      </w:r>
      <w:r w:rsidR="00D868F7">
        <w:t>21.30</w:t>
      </w:r>
      <w:r w:rsidR="008D645F">
        <w:t xml:space="preserve"> </w:t>
      </w:r>
      <w:r>
        <w:t>uur</w:t>
      </w:r>
    </w:p>
    <w:p w14:paraId="4409D71D" w14:textId="77777777" w:rsidR="008D645F" w:rsidRDefault="008D645F" w:rsidP="008D645F"/>
    <w:p w14:paraId="17C7DBB4" w14:textId="77777777" w:rsidR="004747FF" w:rsidRDefault="004747FF">
      <w:pPr>
        <w:sectPr w:rsidR="004747FF" w:rsidSect="00671166">
          <w:footerReference w:type="even" r:id="rId7"/>
          <w:pgSz w:w="11906" w:h="16838" w:code="9"/>
          <w:pgMar w:top="851" w:right="1134" w:bottom="851" w:left="1134" w:header="709" w:footer="709" w:gutter="0"/>
          <w:cols w:space="708"/>
          <w:docGrid w:linePitch="360"/>
        </w:sectPr>
      </w:pPr>
    </w:p>
    <w:p w14:paraId="69444228" w14:textId="77777777" w:rsidR="000B08D5" w:rsidRDefault="006C5F02" w:rsidP="00A433B1">
      <w:pPr>
        <w:pBdr>
          <w:top w:val="single" w:sz="4" w:space="1" w:color="auto"/>
          <w:left w:val="single" w:sz="4" w:space="4" w:color="auto"/>
          <w:bottom w:val="single" w:sz="4" w:space="1" w:color="auto"/>
          <w:right w:val="single" w:sz="4" w:space="4" w:color="auto"/>
        </w:pBdr>
        <w:tabs>
          <w:tab w:val="left" w:pos="510"/>
        </w:tabs>
        <w:spacing w:before="240"/>
        <w:ind w:left="510" w:hanging="510"/>
        <w:rPr>
          <w:b/>
        </w:rPr>
      </w:pPr>
      <w:r w:rsidRPr="00A433B1">
        <w:rPr>
          <w:b/>
        </w:rPr>
        <w:t>1.</w:t>
      </w:r>
      <w:r w:rsidRPr="00A433B1">
        <w:rPr>
          <w:b/>
        </w:rPr>
        <w:tab/>
        <w:t>Goedkeuring verslag raadscommissie openbare werken, openbaar groen, milieu, energie en duurzaamheid van 4 mei 2022.</w:t>
      </w:r>
    </w:p>
    <w:p w14:paraId="7AAAFA74" w14:textId="77777777" w:rsidR="00A433B1" w:rsidRDefault="00A433B1" w:rsidP="004E47CD"/>
    <w:p w14:paraId="0C5732FF" w14:textId="1BD7528F" w:rsidR="004E47CD" w:rsidRDefault="0042779E" w:rsidP="004E47CD">
      <w:r>
        <w:t xml:space="preserve">Het verslag wordt zonder opmerkingen goedgekeurd. </w:t>
      </w:r>
    </w:p>
    <w:p w14:paraId="084C280C" w14:textId="77777777" w:rsidR="008F4D35" w:rsidRPr="00A433B1" w:rsidRDefault="008F4D35" w:rsidP="004E47CD"/>
    <w:p w14:paraId="6CA90BCE" w14:textId="77777777" w:rsidR="004747FF" w:rsidRDefault="004747FF">
      <w:pPr>
        <w:sectPr w:rsidR="004747FF" w:rsidSect="00671166">
          <w:footerReference w:type="even" r:id="rId8"/>
          <w:type w:val="continuous"/>
          <w:pgSz w:w="11906" w:h="16838" w:code="9"/>
          <w:pgMar w:top="851" w:right="1134" w:bottom="851" w:left="1134" w:header="709" w:footer="709" w:gutter="0"/>
          <w:cols w:space="708"/>
          <w:docGrid w:linePitch="360"/>
        </w:sectPr>
      </w:pPr>
    </w:p>
    <w:p w14:paraId="2C36C790" w14:textId="77777777" w:rsidR="000B08D5" w:rsidRDefault="006C5F02" w:rsidP="00A433B1">
      <w:pPr>
        <w:pBdr>
          <w:top w:val="single" w:sz="4" w:space="1" w:color="auto"/>
          <w:left w:val="single" w:sz="4" w:space="4" w:color="auto"/>
          <w:bottom w:val="single" w:sz="4" w:space="1" w:color="auto"/>
          <w:right w:val="single" w:sz="4" w:space="4" w:color="auto"/>
        </w:pBdr>
        <w:tabs>
          <w:tab w:val="left" w:pos="510"/>
        </w:tabs>
        <w:spacing w:before="240"/>
        <w:ind w:left="510" w:hanging="510"/>
        <w:rPr>
          <w:b/>
        </w:rPr>
      </w:pPr>
      <w:r w:rsidRPr="00A433B1">
        <w:rPr>
          <w:b/>
        </w:rPr>
        <w:t>2.</w:t>
      </w:r>
      <w:r w:rsidRPr="00A433B1">
        <w:rPr>
          <w:b/>
        </w:rPr>
        <w:tab/>
        <w:t>Toelichting jaarverslag 2021 AGB Energiepunt Mechelen. (door A. Van Hoecke, manager Energiepunt Mechelen)</w:t>
      </w:r>
    </w:p>
    <w:p w14:paraId="4C929E2D" w14:textId="77777777" w:rsidR="00A433B1" w:rsidRDefault="00A433B1" w:rsidP="004E47CD"/>
    <w:p w14:paraId="1C4F8878" w14:textId="2D4FE343" w:rsidR="00F54A65" w:rsidRDefault="00F54A65" w:rsidP="00F54A65">
      <w:pPr>
        <w:pStyle w:val="Lijstalinea"/>
        <w:numPr>
          <w:ilvl w:val="0"/>
          <w:numId w:val="42"/>
        </w:numPr>
      </w:pPr>
      <w:r>
        <w:t xml:space="preserve">Aanvragen voor </w:t>
      </w:r>
      <w:r w:rsidR="00D868F7">
        <w:t>de M</w:t>
      </w:r>
      <w:r>
        <w:t xml:space="preserve">echelse bouwlening loopt af eind 2022. Is er over nagedacht om </w:t>
      </w:r>
      <w:r w:rsidR="00D665B8">
        <w:t>dit aanbod te</w:t>
      </w:r>
      <w:r>
        <w:t xml:space="preserve"> verlengen?</w:t>
      </w:r>
    </w:p>
    <w:p w14:paraId="1C5ED53C" w14:textId="77777777" w:rsidR="00F54A65" w:rsidRDefault="00F54A65" w:rsidP="00F54A65">
      <w:pPr>
        <w:pStyle w:val="Lijstalinea"/>
      </w:pPr>
    </w:p>
    <w:p w14:paraId="611779ED" w14:textId="17AC5E10" w:rsidR="003437F9" w:rsidRPr="003437F9" w:rsidRDefault="003437F9" w:rsidP="003437F9">
      <w:pPr>
        <w:rPr>
          <w:rFonts w:ascii="Calibri" w:hAnsi="Calibri"/>
          <w:lang w:val="nl-NL" w:eastAsia="en-US"/>
        </w:rPr>
      </w:pPr>
      <w:r>
        <w:rPr>
          <w:lang w:val="nl-NL"/>
        </w:rPr>
        <w:t>‘</w:t>
      </w:r>
      <w:r w:rsidRPr="003437F9">
        <w:rPr>
          <w:lang w:val="nl-NL"/>
        </w:rPr>
        <w:t>Er is gekozen om deze lening niet te verlenen omwille van het uitgebreidere aanbod binnen de Mijn Verbouwlening van de Vlaamse Overheid. Deze dekt ook de aanvragen die via de Mechelse Energielening worden ingediend, met uitzondering van de hoogste inkomenscategorie.’</w:t>
      </w:r>
    </w:p>
    <w:p w14:paraId="440D75FF" w14:textId="77777777" w:rsidR="003437F9" w:rsidRPr="003437F9" w:rsidRDefault="003437F9" w:rsidP="003437F9">
      <w:pPr>
        <w:rPr>
          <w:lang w:val="nl-NL"/>
        </w:rPr>
      </w:pPr>
    </w:p>
    <w:p w14:paraId="53748BC8" w14:textId="77777777" w:rsidR="003437F9" w:rsidRPr="003437F9" w:rsidRDefault="003437F9" w:rsidP="003437F9">
      <w:pPr>
        <w:rPr>
          <w:lang w:val="nl-NL"/>
        </w:rPr>
      </w:pPr>
      <w:r w:rsidRPr="003437F9">
        <w:rPr>
          <w:lang w:val="nl-NL"/>
        </w:rPr>
        <w:t>‘Deze afweging werd gemaakt, maar voor de Mechelse Energielening (1%) draagt Stad Mechelen alle kosten, waar voor de Mijn verbouwlening deze ten koste zijn voor de Vlaamse Regering (m.u.v. deel v.d. personeelskosten). En aangezien de renteloze Mijn Verbouwlening uitgebreider is dan de Vlaamse Energielening op vlak van doelgroep en kredietbedrag is deze interessanter voor de inwoner en dekt deze ook een groot deel van de aanvragen van de Mechelse Energielening, met uitzondering van de hoogste inkomenscategorie.’</w:t>
      </w:r>
    </w:p>
    <w:p w14:paraId="3B196B0E" w14:textId="7134E1F3" w:rsidR="00F54A65" w:rsidRDefault="00F54A65" w:rsidP="00F54A65">
      <w:pPr>
        <w:pStyle w:val="Lijstalinea"/>
      </w:pPr>
    </w:p>
    <w:p w14:paraId="4185885E" w14:textId="67A4174A" w:rsidR="00B076C5" w:rsidRDefault="00B076C5">
      <w:pPr>
        <w:sectPr w:rsidR="00B076C5" w:rsidSect="00671166">
          <w:footerReference w:type="even" r:id="rId9"/>
          <w:type w:val="continuous"/>
          <w:pgSz w:w="11906" w:h="16838" w:code="9"/>
          <w:pgMar w:top="851" w:right="1134" w:bottom="851" w:left="1134" w:header="709" w:footer="709" w:gutter="0"/>
          <w:cols w:space="708"/>
          <w:docGrid w:linePitch="360"/>
        </w:sectPr>
      </w:pPr>
    </w:p>
    <w:p w14:paraId="3ACD4BB3" w14:textId="3648EFAE" w:rsidR="000B08D5" w:rsidRDefault="006C5F02" w:rsidP="00A433B1">
      <w:pPr>
        <w:pBdr>
          <w:top w:val="single" w:sz="4" w:space="1" w:color="auto"/>
          <w:left w:val="single" w:sz="4" w:space="4" w:color="auto"/>
          <w:bottom w:val="single" w:sz="4" w:space="1" w:color="auto"/>
          <w:right w:val="single" w:sz="4" w:space="4" w:color="auto"/>
        </w:pBdr>
        <w:tabs>
          <w:tab w:val="left" w:pos="510"/>
        </w:tabs>
        <w:spacing w:before="240"/>
        <w:ind w:left="510" w:hanging="510"/>
        <w:rPr>
          <w:b/>
        </w:rPr>
      </w:pPr>
      <w:r w:rsidRPr="004D359D">
        <w:rPr>
          <w:b/>
        </w:rPr>
        <w:t>3.</w:t>
      </w:r>
      <w:r w:rsidRPr="004D359D">
        <w:rPr>
          <w:b/>
        </w:rPr>
        <w:tab/>
        <w:t>Stand van zaken PFAS-PFOS. (toelichting door A. Eekela</w:t>
      </w:r>
      <w:r w:rsidR="00A326A2" w:rsidRPr="004D359D">
        <w:rPr>
          <w:b/>
        </w:rPr>
        <w:t>e</w:t>
      </w:r>
      <w:r w:rsidRPr="004D359D">
        <w:rPr>
          <w:b/>
        </w:rPr>
        <w:t>rs, diensthoofd Milieu</w:t>
      </w:r>
      <w:r w:rsidR="003930FE" w:rsidRPr="004D359D">
        <w:rPr>
          <w:b/>
        </w:rPr>
        <w:t xml:space="preserve"> en landbouw</w:t>
      </w:r>
      <w:r w:rsidRPr="004D359D">
        <w:rPr>
          <w:b/>
        </w:rPr>
        <w:t>)</w:t>
      </w:r>
      <w:r w:rsidRPr="00A433B1">
        <w:rPr>
          <w:b/>
        </w:rPr>
        <w:t xml:space="preserve"> </w:t>
      </w:r>
    </w:p>
    <w:p w14:paraId="70DDEBCA" w14:textId="77777777" w:rsidR="00A433B1" w:rsidRDefault="00A433B1" w:rsidP="004E47CD"/>
    <w:p w14:paraId="0CAB9574" w14:textId="05029225" w:rsidR="004E47CD" w:rsidRPr="004D359D" w:rsidRDefault="00D665B8" w:rsidP="00D665B8">
      <w:pPr>
        <w:pStyle w:val="Lijstalinea"/>
        <w:numPr>
          <w:ilvl w:val="0"/>
          <w:numId w:val="42"/>
        </w:numPr>
      </w:pPr>
      <w:r w:rsidRPr="004D359D">
        <w:t>Op welke termijn worden de staa</w:t>
      </w:r>
      <w:r w:rsidR="00D868F7" w:rsidRPr="004D359D">
        <w:t>l</w:t>
      </w:r>
      <w:r w:rsidRPr="004D359D">
        <w:t>afnames ingepland</w:t>
      </w:r>
      <w:r w:rsidR="00A326A2" w:rsidRPr="004D359D">
        <w:t xml:space="preserve"> voor de voormalige brandweerkazerne</w:t>
      </w:r>
      <w:r w:rsidRPr="004D359D">
        <w:t>?</w:t>
      </w:r>
    </w:p>
    <w:p w14:paraId="2B948A3C" w14:textId="77777777" w:rsidR="00D665B8" w:rsidRDefault="00D665B8" w:rsidP="00D665B8">
      <w:pPr>
        <w:pStyle w:val="Lijstalinea"/>
      </w:pPr>
    </w:p>
    <w:p w14:paraId="23A45EAB" w14:textId="12732C93" w:rsidR="00D665B8" w:rsidRPr="004D359D" w:rsidRDefault="00D665B8" w:rsidP="00D665B8">
      <w:pPr>
        <w:pStyle w:val="Lijstalinea"/>
        <w:ind w:left="1440"/>
      </w:pPr>
      <w:r>
        <w:t>‘</w:t>
      </w:r>
      <w:r w:rsidRPr="004D359D">
        <w:t>Volgend</w:t>
      </w:r>
      <w:r w:rsidR="00906B34" w:rsidRPr="004D359D">
        <w:t>e</w:t>
      </w:r>
      <w:r w:rsidRPr="004D359D">
        <w:t xml:space="preserve"> onderzoeksfase wordt ingepland </w:t>
      </w:r>
      <w:r w:rsidR="00906B34" w:rsidRPr="004D359D">
        <w:t>tweede helft</w:t>
      </w:r>
      <w:r w:rsidRPr="004D359D">
        <w:t xml:space="preserve"> 2022.</w:t>
      </w:r>
      <w:r w:rsidR="00906B34" w:rsidRPr="004D359D">
        <w:t xml:space="preserve"> In deze fase wordt ook het gebruik (gewassen, kippenrennen, …) van de omliggende tuinen in kaart gebracht conform de nieuwe richtlijnen van de OVAM. Afhankelijk van de resultaten kan dan het beschrijvend onderzoek al dan niet worden afgerond.</w:t>
      </w:r>
    </w:p>
    <w:p w14:paraId="22E4B107" w14:textId="77777777" w:rsidR="00AD78F4" w:rsidRPr="004D359D" w:rsidRDefault="00AD78F4" w:rsidP="00AD78F4"/>
    <w:p w14:paraId="2D913A5D" w14:textId="77777777" w:rsidR="008F4D35" w:rsidRPr="004D359D" w:rsidRDefault="008F4D35" w:rsidP="004E47CD"/>
    <w:p w14:paraId="1C1CC28E" w14:textId="77777777" w:rsidR="00D868F7" w:rsidRPr="004D359D" w:rsidRDefault="00D868F7" w:rsidP="00D868F7">
      <w:pPr>
        <w:pStyle w:val="Lijstalinea"/>
        <w:numPr>
          <w:ilvl w:val="0"/>
          <w:numId w:val="42"/>
        </w:numPr>
      </w:pPr>
      <w:r w:rsidRPr="004D359D">
        <w:t>Worden alle onderzoeken automatisch aan de stad doorgegeven?</w:t>
      </w:r>
    </w:p>
    <w:p w14:paraId="1660778A" w14:textId="77777777" w:rsidR="00D868F7" w:rsidRPr="004D359D" w:rsidRDefault="00D868F7" w:rsidP="00D868F7"/>
    <w:p w14:paraId="0DD69438" w14:textId="39E592CC" w:rsidR="00D868F7" w:rsidRDefault="00D868F7" w:rsidP="00D868F7">
      <w:r w:rsidRPr="004D359D">
        <w:tab/>
        <w:t>‘</w:t>
      </w:r>
      <w:r w:rsidR="00712819">
        <w:t>N</w:t>
      </w:r>
      <w:r w:rsidRPr="004D359D">
        <w:t xml:space="preserve">een. </w:t>
      </w:r>
      <w:r w:rsidR="002C153A" w:rsidRPr="004D359D">
        <w:t xml:space="preserve">De onderzoeken worden ingediend bij de OVAM. </w:t>
      </w:r>
      <w:r w:rsidR="00906B34" w:rsidRPr="004D359D">
        <w:t xml:space="preserve">De OVAM bespreekt de resultaten met het Agentschap Zorg en Gezondheid en brengt dan de </w:t>
      </w:r>
      <w:r w:rsidR="003930FE" w:rsidRPr="004D359D">
        <w:t>stad</w:t>
      </w:r>
      <w:r w:rsidR="00906B34" w:rsidRPr="004D359D">
        <w:t xml:space="preserve"> op de hoogte</w:t>
      </w:r>
      <w:r w:rsidR="003930FE" w:rsidRPr="004D359D">
        <w:t>.</w:t>
      </w:r>
      <w:r>
        <w:t xml:space="preserve"> </w:t>
      </w:r>
    </w:p>
    <w:p w14:paraId="073E482F" w14:textId="77777777" w:rsidR="004747FF" w:rsidRDefault="004747FF"/>
    <w:p w14:paraId="3778D69B" w14:textId="28EC2B1A" w:rsidR="0042779E" w:rsidRDefault="0042779E">
      <w:pPr>
        <w:sectPr w:rsidR="0042779E" w:rsidSect="00671166">
          <w:footerReference w:type="even" r:id="rId10"/>
          <w:type w:val="continuous"/>
          <w:pgSz w:w="11906" w:h="16838" w:code="9"/>
          <w:pgMar w:top="851" w:right="1134" w:bottom="851" w:left="1134" w:header="709" w:footer="709" w:gutter="0"/>
          <w:cols w:space="708"/>
          <w:docGrid w:linePitch="360"/>
        </w:sectPr>
      </w:pPr>
    </w:p>
    <w:p w14:paraId="7F058823" w14:textId="5699C594" w:rsidR="004E47CD" w:rsidRDefault="006C5F02" w:rsidP="006C5F02">
      <w:pPr>
        <w:pBdr>
          <w:top w:val="single" w:sz="4" w:space="1" w:color="auto"/>
          <w:left w:val="single" w:sz="4" w:space="4" w:color="auto"/>
          <w:bottom w:val="single" w:sz="4" w:space="1" w:color="auto"/>
          <w:right w:val="single" w:sz="4" w:space="4" w:color="auto"/>
        </w:pBdr>
        <w:tabs>
          <w:tab w:val="left" w:pos="510"/>
        </w:tabs>
        <w:spacing w:before="240"/>
        <w:ind w:left="510" w:hanging="510"/>
      </w:pPr>
      <w:r w:rsidRPr="00A433B1">
        <w:rPr>
          <w:b/>
        </w:rPr>
        <w:t>4.</w:t>
      </w:r>
      <w:r w:rsidRPr="00A433B1">
        <w:rPr>
          <w:b/>
        </w:rPr>
        <w:tab/>
        <w:t>Overzicht van de werven Geitestraat, Ijzerenleen, Hoogstratenplein (aanpak, timing,…). (toelichting door I. Neyskens, afdelingshoofd Openbaar Domein)</w:t>
      </w:r>
    </w:p>
    <w:p w14:paraId="12449E9A" w14:textId="77777777" w:rsidR="008F4D35" w:rsidRPr="00A433B1" w:rsidRDefault="008F4D35" w:rsidP="004E47CD"/>
    <w:p w14:paraId="6D854565" w14:textId="77777777" w:rsidR="004747FF" w:rsidRDefault="004747FF">
      <w:pPr>
        <w:sectPr w:rsidR="004747FF" w:rsidSect="00671166">
          <w:footerReference w:type="even" r:id="rId11"/>
          <w:type w:val="continuous"/>
          <w:pgSz w:w="11906" w:h="16838" w:code="9"/>
          <w:pgMar w:top="851" w:right="1134" w:bottom="851" w:left="1134" w:header="709" w:footer="709" w:gutter="0"/>
          <w:cols w:space="708"/>
          <w:docGrid w:linePitch="360"/>
        </w:sectPr>
      </w:pPr>
    </w:p>
    <w:p w14:paraId="2CC43086" w14:textId="77777777" w:rsidR="00CB0348" w:rsidRDefault="00CB0348" w:rsidP="008D645F"/>
    <w:p w14:paraId="7D864FD4" w14:textId="4CFF5025" w:rsidR="002A459D" w:rsidRDefault="009E0A41" w:rsidP="009E0A41">
      <w:pPr>
        <w:pStyle w:val="Lijstalinea"/>
        <w:numPr>
          <w:ilvl w:val="0"/>
          <w:numId w:val="42"/>
        </w:numPr>
      </w:pPr>
      <w:r>
        <w:t>Ijzer</w:t>
      </w:r>
      <w:r w:rsidR="00712819">
        <w:t>en</w:t>
      </w:r>
      <w:r>
        <w:t>leen: bewoner/handelaar die zich kandidaat stelt om mee de werf op te volgen?</w:t>
      </w:r>
      <w:r w:rsidR="00D868F7">
        <w:t xml:space="preserve"> (vraag van stad Mechelen) </w:t>
      </w:r>
    </w:p>
    <w:p w14:paraId="3CB4541A" w14:textId="77777777" w:rsidR="00D868F7" w:rsidRDefault="00D868F7" w:rsidP="00D868F7">
      <w:pPr>
        <w:pStyle w:val="Lijstalinea"/>
      </w:pPr>
    </w:p>
    <w:p w14:paraId="59E8F051" w14:textId="4D4FCB06" w:rsidR="009E0A41" w:rsidRDefault="009E0A41" w:rsidP="009E0A41">
      <w:pPr>
        <w:pStyle w:val="Lijstalinea"/>
      </w:pPr>
      <w:r>
        <w:t>Pia Indigne wil zich hiervoor kandidaat stellen</w:t>
      </w:r>
    </w:p>
    <w:p w14:paraId="092C70F0" w14:textId="08F54CCE" w:rsidR="009E0A41" w:rsidRDefault="009E0A41" w:rsidP="009E0A41">
      <w:pPr>
        <w:pStyle w:val="Lijstalinea"/>
      </w:pPr>
    </w:p>
    <w:p w14:paraId="4590355B" w14:textId="6D0B31E6" w:rsidR="009E0A41" w:rsidRDefault="009E0A41" w:rsidP="009E0A41">
      <w:pPr>
        <w:pStyle w:val="Lijstalinea"/>
        <w:numPr>
          <w:ilvl w:val="0"/>
          <w:numId w:val="42"/>
        </w:numPr>
      </w:pPr>
      <w:r>
        <w:t>Is er rekening gehouden met wensen/noden van de handelaars</w:t>
      </w:r>
    </w:p>
    <w:p w14:paraId="61863731" w14:textId="77777777" w:rsidR="00D868F7" w:rsidRDefault="00D868F7" w:rsidP="00D868F7">
      <w:pPr>
        <w:pStyle w:val="Lijstalinea"/>
      </w:pPr>
    </w:p>
    <w:p w14:paraId="68C10C3E" w14:textId="27FEA4BA" w:rsidR="00661A84" w:rsidRDefault="00661A84" w:rsidP="00661A84">
      <w:pPr>
        <w:pStyle w:val="Lijstalinea"/>
      </w:pPr>
      <w:r>
        <w:t>‘</w:t>
      </w:r>
      <w:r w:rsidR="00D868F7">
        <w:t>E</w:t>
      </w:r>
      <w:r>
        <w:t>r zijn verschillende overlegmomenten geweest waar bewoners/handelaars inspraak hebben gekregen voor het finaliseren van het ontwerp.’</w:t>
      </w:r>
    </w:p>
    <w:p w14:paraId="76436365" w14:textId="02BD8008" w:rsidR="00661A84" w:rsidRDefault="00661A84" w:rsidP="00661A84"/>
    <w:p w14:paraId="3AE55406" w14:textId="1B08F702" w:rsidR="00661A84" w:rsidRDefault="00661A84" w:rsidP="00661A84"/>
    <w:p w14:paraId="41F8C6BE" w14:textId="77777777" w:rsidR="001F0175" w:rsidRDefault="001F0175" w:rsidP="00661A84"/>
    <w:p w14:paraId="28498E7D" w14:textId="77777777" w:rsidR="0042779E" w:rsidRDefault="006C5F02" w:rsidP="0042779E">
      <w:pPr>
        <w:tabs>
          <w:tab w:val="left" w:pos="3686"/>
        </w:tabs>
        <w:jc w:val="right"/>
      </w:pPr>
      <w:r>
        <w:tab/>
        <w:t xml:space="preserve">Verslaggever: </w:t>
      </w:r>
    </w:p>
    <w:p w14:paraId="24B17F57" w14:textId="5D79E4C0" w:rsidR="00CB0348" w:rsidRPr="008D645F" w:rsidRDefault="00F54A65" w:rsidP="0042779E">
      <w:pPr>
        <w:tabs>
          <w:tab w:val="left" w:pos="3686"/>
        </w:tabs>
        <w:jc w:val="right"/>
      </w:pPr>
      <w:r>
        <w:t>Veronique De Smedt</w:t>
      </w:r>
    </w:p>
    <w:sectPr w:rsidR="00CB0348" w:rsidRPr="008D645F" w:rsidSect="00671166">
      <w:footerReference w:type="even" r:id="rId12"/>
      <w:type w:val="continuous"/>
      <w:pgSz w:w="11906" w:h="16838" w:code="9"/>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7FFFA" w14:textId="77777777" w:rsidR="0033483C" w:rsidRDefault="0033483C">
      <w:r>
        <w:separator/>
      </w:r>
    </w:p>
  </w:endnote>
  <w:endnote w:type="continuationSeparator" w:id="0">
    <w:p w14:paraId="57C7E431" w14:textId="77777777" w:rsidR="0033483C" w:rsidRDefault="00334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C6D13" w14:textId="77777777" w:rsidR="007F5203" w:rsidRDefault="006C5F02" w:rsidP="007F5203">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sidR="00671166">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sidR="00862C4D">
      <w:rPr>
        <w:noProof/>
        <w:sz w:val="16"/>
        <w:szCs w:val="16"/>
      </w:rPr>
      <w:t>1</w:t>
    </w:r>
    <w:r w:rsidRPr="00775B3C">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36898" w14:textId="77777777" w:rsidR="007F5203" w:rsidRDefault="006C5F02" w:rsidP="007F5203">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sidR="00671166">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sidR="00862C4D">
      <w:rPr>
        <w:noProof/>
        <w:sz w:val="16"/>
        <w:szCs w:val="16"/>
      </w:rPr>
      <w:t>1</w:t>
    </w:r>
    <w:r w:rsidRPr="00775B3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A5A39" w14:textId="77777777" w:rsidR="007F5203" w:rsidRDefault="006C5F02" w:rsidP="007F5203">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sidR="00671166">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sidR="00862C4D">
      <w:rPr>
        <w:noProof/>
        <w:sz w:val="16"/>
        <w:szCs w:val="16"/>
      </w:rPr>
      <w:t>1</w:t>
    </w:r>
    <w:r w:rsidRPr="00775B3C">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03009" w14:textId="77777777" w:rsidR="007F5203" w:rsidRDefault="006C5F02" w:rsidP="007F5203">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sidR="00671166">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sidR="00862C4D">
      <w:rPr>
        <w:noProof/>
        <w:sz w:val="16"/>
        <w:szCs w:val="16"/>
      </w:rPr>
      <w:t>1</w:t>
    </w:r>
    <w:r w:rsidRPr="00775B3C">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03187" w14:textId="77777777" w:rsidR="007F5203" w:rsidRDefault="006C5F02" w:rsidP="007F5203">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sidR="00671166">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sidR="00862C4D">
      <w:rPr>
        <w:noProof/>
        <w:sz w:val="16"/>
        <w:szCs w:val="16"/>
      </w:rPr>
      <w:t>1</w:t>
    </w:r>
    <w:r w:rsidRPr="00775B3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3D9D3" w14:textId="77777777" w:rsidR="007F5203" w:rsidRDefault="006C5F02" w:rsidP="007F5203">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sidR="00671166">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sidR="00862C4D">
      <w:rPr>
        <w:noProof/>
        <w:sz w:val="16"/>
        <w:szCs w:val="16"/>
      </w:rPr>
      <w:t>1</w:t>
    </w:r>
    <w:r w:rsidRPr="00775B3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FBB24" w14:textId="77777777" w:rsidR="0033483C" w:rsidRDefault="0033483C">
      <w:r>
        <w:separator/>
      </w:r>
    </w:p>
  </w:footnote>
  <w:footnote w:type="continuationSeparator" w:id="0">
    <w:p w14:paraId="1362336F" w14:textId="77777777" w:rsidR="0033483C" w:rsidRDefault="003348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80CAE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86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B886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1ECD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BF019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66B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F5EA9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A667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C45816"/>
    <w:lvl w:ilvl="0">
      <w:start w:val="1"/>
      <w:numFmt w:val="decimal"/>
      <w:lvlText w:val="%1"/>
      <w:lvlJc w:val="left"/>
      <w:pPr>
        <w:tabs>
          <w:tab w:val="num" w:pos="227"/>
        </w:tabs>
        <w:ind w:left="227" w:hanging="227"/>
      </w:pPr>
      <w:rPr>
        <w:rFonts w:hint="default"/>
        <w:b/>
      </w:rPr>
    </w:lvl>
  </w:abstractNum>
  <w:abstractNum w:abstractNumId="9" w15:restartNumberingAfterBreak="0">
    <w:nsid w:val="FFFFFF89"/>
    <w:multiLevelType w:val="singleLevel"/>
    <w:tmpl w:val="A7921B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110BBB"/>
    <w:multiLevelType w:val="multilevel"/>
    <w:tmpl w:val="6C2AE2AE"/>
    <w:lvl w:ilvl="0">
      <w:start w:val="1"/>
      <w:numFmt w:val="decimalZero"/>
      <w:lvlText w:val="%1"/>
      <w:lvlJc w:val="left"/>
      <w:pPr>
        <w:tabs>
          <w:tab w:val="num" w:pos="1410"/>
        </w:tabs>
        <w:ind w:left="1410" w:hanging="1410"/>
      </w:pPr>
      <w:rPr>
        <w:rFonts w:hint="default"/>
      </w:rPr>
    </w:lvl>
    <w:lvl w:ilvl="1">
      <w:start w:val="9"/>
      <w:numFmt w:val="decimalZero"/>
      <w:lvlText w:val="%1.%2"/>
      <w:lvlJc w:val="left"/>
      <w:pPr>
        <w:tabs>
          <w:tab w:val="num" w:pos="1410"/>
        </w:tabs>
        <w:ind w:left="1410" w:hanging="1410"/>
      </w:pPr>
      <w:rPr>
        <w:rFonts w:hint="default"/>
      </w:rPr>
    </w:lvl>
    <w:lvl w:ilvl="2">
      <w:start w:val="200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9734B37"/>
    <w:multiLevelType w:val="hybridMultilevel"/>
    <w:tmpl w:val="8B189084"/>
    <w:lvl w:ilvl="0" w:tplc="997E035E">
      <w:start w:val="1"/>
      <w:numFmt w:val="decimal"/>
      <w:pStyle w:val="Opsommingnummer"/>
      <w:lvlText w:val="%1."/>
      <w:lvlJc w:val="left"/>
      <w:pPr>
        <w:ind w:left="720" w:hanging="360"/>
      </w:pPr>
    </w:lvl>
    <w:lvl w:ilvl="1" w:tplc="64CC65C4" w:tentative="1">
      <w:start w:val="1"/>
      <w:numFmt w:val="lowerLetter"/>
      <w:lvlText w:val="%2."/>
      <w:lvlJc w:val="left"/>
      <w:pPr>
        <w:ind w:left="1440" w:hanging="360"/>
      </w:pPr>
    </w:lvl>
    <w:lvl w:ilvl="2" w:tplc="A336D0CC" w:tentative="1">
      <w:start w:val="1"/>
      <w:numFmt w:val="lowerRoman"/>
      <w:lvlText w:val="%3."/>
      <w:lvlJc w:val="right"/>
      <w:pPr>
        <w:ind w:left="2160" w:hanging="180"/>
      </w:pPr>
    </w:lvl>
    <w:lvl w:ilvl="3" w:tplc="DDB294AE" w:tentative="1">
      <w:start w:val="1"/>
      <w:numFmt w:val="decimal"/>
      <w:lvlText w:val="%4."/>
      <w:lvlJc w:val="left"/>
      <w:pPr>
        <w:ind w:left="2880" w:hanging="360"/>
      </w:pPr>
    </w:lvl>
    <w:lvl w:ilvl="4" w:tplc="5BB22824" w:tentative="1">
      <w:start w:val="1"/>
      <w:numFmt w:val="lowerLetter"/>
      <w:lvlText w:val="%5."/>
      <w:lvlJc w:val="left"/>
      <w:pPr>
        <w:ind w:left="3600" w:hanging="360"/>
      </w:pPr>
    </w:lvl>
    <w:lvl w:ilvl="5" w:tplc="34B8E006" w:tentative="1">
      <w:start w:val="1"/>
      <w:numFmt w:val="lowerRoman"/>
      <w:lvlText w:val="%6."/>
      <w:lvlJc w:val="right"/>
      <w:pPr>
        <w:ind w:left="4320" w:hanging="180"/>
      </w:pPr>
    </w:lvl>
    <w:lvl w:ilvl="6" w:tplc="D0FE382C" w:tentative="1">
      <w:start w:val="1"/>
      <w:numFmt w:val="decimal"/>
      <w:lvlText w:val="%7."/>
      <w:lvlJc w:val="left"/>
      <w:pPr>
        <w:ind w:left="5040" w:hanging="360"/>
      </w:pPr>
    </w:lvl>
    <w:lvl w:ilvl="7" w:tplc="5B78991C" w:tentative="1">
      <w:start w:val="1"/>
      <w:numFmt w:val="lowerLetter"/>
      <w:lvlText w:val="%8."/>
      <w:lvlJc w:val="left"/>
      <w:pPr>
        <w:ind w:left="5760" w:hanging="360"/>
      </w:pPr>
    </w:lvl>
    <w:lvl w:ilvl="8" w:tplc="5EECF94A" w:tentative="1">
      <w:start w:val="1"/>
      <w:numFmt w:val="lowerRoman"/>
      <w:lvlText w:val="%9."/>
      <w:lvlJc w:val="right"/>
      <w:pPr>
        <w:ind w:left="6480" w:hanging="180"/>
      </w:pPr>
    </w:lvl>
  </w:abstractNum>
  <w:abstractNum w:abstractNumId="12" w15:restartNumberingAfterBreak="0">
    <w:nsid w:val="2D29336B"/>
    <w:multiLevelType w:val="hybridMultilevel"/>
    <w:tmpl w:val="89A4DB62"/>
    <w:lvl w:ilvl="0" w:tplc="F19A2124">
      <w:start w:val="1"/>
      <w:numFmt w:val="decimal"/>
      <w:lvlText w:val="%1."/>
      <w:lvlJc w:val="left"/>
      <w:pPr>
        <w:ind w:left="720" w:hanging="360"/>
      </w:pPr>
    </w:lvl>
    <w:lvl w:ilvl="1" w:tplc="D3CAA38E">
      <w:start w:val="1"/>
      <w:numFmt w:val="lowerLetter"/>
      <w:lvlText w:val="%2."/>
      <w:lvlJc w:val="left"/>
      <w:pPr>
        <w:ind w:left="1440" w:hanging="360"/>
      </w:pPr>
    </w:lvl>
    <w:lvl w:ilvl="2" w:tplc="30964968" w:tentative="1">
      <w:start w:val="1"/>
      <w:numFmt w:val="lowerRoman"/>
      <w:lvlText w:val="%3."/>
      <w:lvlJc w:val="right"/>
      <w:pPr>
        <w:ind w:left="2160" w:hanging="180"/>
      </w:pPr>
    </w:lvl>
    <w:lvl w:ilvl="3" w:tplc="A7F4A5E0" w:tentative="1">
      <w:start w:val="1"/>
      <w:numFmt w:val="decimal"/>
      <w:lvlText w:val="%4."/>
      <w:lvlJc w:val="left"/>
      <w:pPr>
        <w:ind w:left="2880" w:hanging="360"/>
      </w:pPr>
    </w:lvl>
    <w:lvl w:ilvl="4" w:tplc="0310EBEC" w:tentative="1">
      <w:start w:val="1"/>
      <w:numFmt w:val="lowerLetter"/>
      <w:lvlText w:val="%5."/>
      <w:lvlJc w:val="left"/>
      <w:pPr>
        <w:ind w:left="3600" w:hanging="360"/>
      </w:pPr>
    </w:lvl>
    <w:lvl w:ilvl="5" w:tplc="7952CB2A" w:tentative="1">
      <w:start w:val="1"/>
      <w:numFmt w:val="lowerRoman"/>
      <w:lvlText w:val="%6."/>
      <w:lvlJc w:val="right"/>
      <w:pPr>
        <w:ind w:left="4320" w:hanging="180"/>
      </w:pPr>
    </w:lvl>
    <w:lvl w:ilvl="6" w:tplc="C18C9DC6" w:tentative="1">
      <w:start w:val="1"/>
      <w:numFmt w:val="decimal"/>
      <w:lvlText w:val="%7."/>
      <w:lvlJc w:val="left"/>
      <w:pPr>
        <w:ind w:left="5040" w:hanging="360"/>
      </w:pPr>
    </w:lvl>
    <w:lvl w:ilvl="7" w:tplc="2ED62986" w:tentative="1">
      <w:start w:val="1"/>
      <w:numFmt w:val="lowerLetter"/>
      <w:lvlText w:val="%8."/>
      <w:lvlJc w:val="left"/>
      <w:pPr>
        <w:ind w:left="5760" w:hanging="360"/>
      </w:pPr>
    </w:lvl>
    <w:lvl w:ilvl="8" w:tplc="5D305ADA" w:tentative="1">
      <w:start w:val="1"/>
      <w:numFmt w:val="lowerRoman"/>
      <w:lvlText w:val="%9."/>
      <w:lvlJc w:val="right"/>
      <w:pPr>
        <w:ind w:left="6480" w:hanging="180"/>
      </w:pPr>
    </w:lvl>
  </w:abstractNum>
  <w:abstractNum w:abstractNumId="13" w15:restartNumberingAfterBreak="0">
    <w:nsid w:val="40FD68A7"/>
    <w:multiLevelType w:val="hybridMultilevel"/>
    <w:tmpl w:val="2F60F8B8"/>
    <w:lvl w:ilvl="0" w:tplc="6EFE9142">
      <w:start w:val="1"/>
      <w:numFmt w:val="bullet"/>
      <w:pStyle w:val="Opsomming1niv"/>
      <w:lvlText w:val=""/>
      <w:lvlJc w:val="left"/>
      <w:pPr>
        <w:tabs>
          <w:tab w:val="num" w:pos="227"/>
        </w:tabs>
        <w:ind w:left="227" w:hanging="227"/>
      </w:pPr>
      <w:rPr>
        <w:rFonts w:ascii="Symbol" w:hAnsi="Symbol" w:hint="default"/>
      </w:rPr>
    </w:lvl>
    <w:lvl w:ilvl="1" w:tplc="04A6B3BA" w:tentative="1">
      <w:start w:val="1"/>
      <w:numFmt w:val="bullet"/>
      <w:lvlText w:val="o"/>
      <w:lvlJc w:val="left"/>
      <w:pPr>
        <w:tabs>
          <w:tab w:val="num" w:pos="1440"/>
        </w:tabs>
        <w:ind w:left="1440" w:hanging="360"/>
      </w:pPr>
      <w:rPr>
        <w:rFonts w:ascii="Courier New" w:hAnsi="Courier New" w:cs="Courier New" w:hint="default"/>
      </w:rPr>
    </w:lvl>
    <w:lvl w:ilvl="2" w:tplc="688E9B58" w:tentative="1">
      <w:start w:val="1"/>
      <w:numFmt w:val="bullet"/>
      <w:lvlText w:val=""/>
      <w:lvlJc w:val="left"/>
      <w:pPr>
        <w:tabs>
          <w:tab w:val="num" w:pos="2160"/>
        </w:tabs>
        <w:ind w:left="2160" w:hanging="360"/>
      </w:pPr>
      <w:rPr>
        <w:rFonts w:ascii="Wingdings" w:hAnsi="Wingdings" w:hint="default"/>
      </w:rPr>
    </w:lvl>
    <w:lvl w:ilvl="3" w:tplc="F312B838" w:tentative="1">
      <w:start w:val="1"/>
      <w:numFmt w:val="bullet"/>
      <w:lvlText w:val=""/>
      <w:lvlJc w:val="left"/>
      <w:pPr>
        <w:tabs>
          <w:tab w:val="num" w:pos="2880"/>
        </w:tabs>
        <w:ind w:left="2880" w:hanging="360"/>
      </w:pPr>
      <w:rPr>
        <w:rFonts w:ascii="Symbol" w:hAnsi="Symbol" w:hint="default"/>
      </w:rPr>
    </w:lvl>
    <w:lvl w:ilvl="4" w:tplc="E8B4D5B2" w:tentative="1">
      <w:start w:val="1"/>
      <w:numFmt w:val="bullet"/>
      <w:lvlText w:val="o"/>
      <w:lvlJc w:val="left"/>
      <w:pPr>
        <w:tabs>
          <w:tab w:val="num" w:pos="3600"/>
        </w:tabs>
        <w:ind w:left="3600" w:hanging="360"/>
      </w:pPr>
      <w:rPr>
        <w:rFonts w:ascii="Courier New" w:hAnsi="Courier New" w:cs="Courier New" w:hint="default"/>
      </w:rPr>
    </w:lvl>
    <w:lvl w:ilvl="5" w:tplc="98580098" w:tentative="1">
      <w:start w:val="1"/>
      <w:numFmt w:val="bullet"/>
      <w:lvlText w:val=""/>
      <w:lvlJc w:val="left"/>
      <w:pPr>
        <w:tabs>
          <w:tab w:val="num" w:pos="4320"/>
        </w:tabs>
        <w:ind w:left="4320" w:hanging="360"/>
      </w:pPr>
      <w:rPr>
        <w:rFonts w:ascii="Wingdings" w:hAnsi="Wingdings" w:hint="default"/>
      </w:rPr>
    </w:lvl>
    <w:lvl w:ilvl="6" w:tplc="1226A144" w:tentative="1">
      <w:start w:val="1"/>
      <w:numFmt w:val="bullet"/>
      <w:lvlText w:val=""/>
      <w:lvlJc w:val="left"/>
      <w:pPr>
        <w:tabs>
          <w:tab w:val="num" w:pos="5040"/>
        </w:tabs>
        <w:ind w:left="5040" w:hanging="360"/>
      </w:pPr>
      <w:rPr>
        <w:rFonts w:ascii="Symbol" w:hAnsi="Symbol" w:hint="default"/>
      </w:rPr>
    </w:lvl>
    <w:lvl w:ilvl="7" w:tplc="17207246" w:tentative="1">
      <w:start w:val="1"/>
      <w:numFmt w:val="bullet"/>
      <w:lvlText w:val="o"/>
      <w:lvlJc w:val="left"/>
      <w:pPr>
        <w:tabs>
          <w:tab w:val="num" w:pos="5760"/>
        </w:tabs>
        <w:ind w:left="5760" w:hanging="360"/>
      </w:pPr>
      <w:rPr>
        <w:rFonts w:ascii="Courier New" w:hAnsi="Courier New" w:cs="Courier New" w:hint="default"/>
      </w:rPr>
    </w:lvl>
    <w:lvl w:ilvl="8" w:tplc="706AEB6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2369D7"/>
    <w:multiLevelType w:val="hybridMultilevel"/>
    <w:tmpl w:val="AB9AD4D4"/>
    <w:lvl w:ilvl="0" w:tplc="50BCC082">
      <w:start w:val="1"/>
      <w:numFmt w:val="decimal"/>
      <w:lvlText w:val="Artikel %1"/>
      <w:lvlJc w:val="left"/>
      <w:pPr>
        <w:ind w:left="360" w:hanging="360"/>
      </w:pPr>
      <w:rPr>
        <w:rFonts w:hint="default"/>
        <w:b/>
        <w:i w:val="0"/>
      </w:rPr>
    </w:lvl>
    <w:lvl w:ilvl="1" w:tplc="B3C2921C" w:tentative="1">
      <w:start w:val="1"/>
      <w:numFmt w:val="lowerLetter"/>
      <w:lvlText w:val="%2."/>
      <w:lvlJc w:val="left"/>
      <w:pPr>
        <w:ind w:left="1440" w:hanging="360"/>
      </w:pPr>
    </w:lvl>
    <w:lvl w:ilvl="2" w:tplc="B3B4AE88" w:tentative="1">
      <w:start w:val="1"/>
      <w:numFmt w:val="lowerRoman"/>
      <w:lvlText w:val="%3."/>
      <w:lvlJc w:val="right"/>
      <w:pPr>
        <w:ind w:left="2160" w:hanging="180"/>
      </w:pPr>
    </w:lvl>
    <w:lvl w:ilvl="3" w:tplc="3348DFE2" w:tentative="1">
      <w:start w:val="1"/>
      <w:numFmt w:val="decimal"/>
      <w:lvlText w:val="%4."/>
      <w:lvlJc w:val="left"/>
      <w:pPr>
        <w:ind w:left="2880" w:hanging="360"/>
      </w:pPr>
    </w:lvl>
    <w:lvl w:ilvl="4" w:tplc="86AE3D72" w:tentative="1">
      <w:start w:val="1"/>
      <w:numFmt w:val="lowerLetter"/>
      <w:lvlText w:val="%5."/>
      <w:lvlJc w:val="left"/>
      <w:pPr>
        <w:ind w:left="3600" w:hanging="360"/>
      </w:pPr>
    </w:lvl>
    <w:lvl w:ilvl="5" w:tplc="BC22D35A" w:tentative="1">
      <w:start w:val="1"/>
      <w:numFmt w:val="lowerRoman"/>
      <w:lvlText w:val="%6."/>
      <w:lvlJc w:val="right"/>
      <w:pPr>
        <w:ind w:left="4320" w:hanging="180"/>
      </w:pPr>
    </w:lvl>
    <w:lvl w:ilvl="6" w:tplc="E0B86E48" w:tentative="1">
      <w:start w:val="1"/>
      <w:numFmt w:val="decimal"/>
      <w:lvlText w:val="%7."/>
      <w:lvlJc w:val="left"/>
      <w:pPr>
        <w:ind w:left="5040" w:hanging="360"/>
      </w:pPr>
    </w:lvl>
    <w:lvl w:ilvl="7" w:tplc="1BC4B5B0" w:tentative="1">
      <w:start w:val="1"/>
      <w:numFmt w:val="lowerLetter"/>
      <w:lvlText w:val="%8."/>
      <w:lvlJc w:val="left"/>
      <w:pPr>
        <w:ind w:left="5760" w:hanging="360"/>
      </w:pPr>
    </w:lvl>
    <w:lvl w:ilvl="8" w:tplc="B91E50AA" w:tentative="1">
      <w:start w:val="1"/>
      <w:numFmt w:val="lowerRoman"/>
      <w:lvlText w:val="%9."/>
      <w:lvlJc w:val="right"/>
      <w:pPr>
        <w:ind w:left="6480" w:hanging="180"/>
      </w:pPr>
    </w:lvl>
  </w:abstractNum>
  <w:abstractNum w:abstractNumId="15" w15:restartNumberingAfterBreak="0">
    <w:nsid w:val="4FB10100"/>
    <w:multiLevelType w:val="hybridMultilevel"/>
    <w:tmpl w:val="651694CA"/>
    <w:lvl w:ilvl="0" w:tplc="88464494">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50E951B2"/>
    <w:multiLevelType w:val="hybridMultilevel"/>
    <w:tmpl w:val="6762AC70"/>
    <w:lvl w:ilvl="0" w:tplc="4AE83D5C">
      <w:start w:val="1"/>
      <w:numFmt w:val="decimal"/>
      <w:lvlText w:val="%1."/>
      <w:lvlJc w:val="left"/>
      <w:pPr>
        <w:ind w:left="720" w:hanging="360"/>
      </w:pPr>
      <w:rPr>
        <w:rFonts w:hint="default"/>
      </w:rPr>
    </w:lvl>
    <w:lvl w:ilvl="1" w:tplc="6B3A0608" w:tentative="1">
      <w:start w:val="1"/>
      <w:numFmt w:val="lowerLetter"/>
      <w:lvlText w:val="%2."/>
      <w:lvlJc w:val="left"/>
      <w:pPr>
        <w:ind w:left="1440" w:hanging="360"/>
      </w:pPr>
    </w:lvl>
    <w:lvl w:ilvl="2" w:tplc="D0CA6D78" w:tentative="1">
      <w:start w:val="1"/>
      <w:numFmt w:val="lowerRoman"/>
      <w:lvlText w:val="%3."/>
      <w:lvlJc w:val="right"/>
      <w:pPr>
        <w:ind w:left="2160" w:hanging="180"/>
      </w:pPr>
    </w:lvl>
    <w:lvl w:ilvl="3" w:tplc="09C66846" w:tentative="1">
      <w:start w:val="1"/>
      <w:numFmt w:val="decimal"/>
      <w:lvlText w:val="%4."/>
      <w:lvlJc w:val="left"/>
      <w:pPr>
        <w:ind w:left="2880" w:hanging="360"/>
      </w:pPr>
    </w:lvl>
    <w:lvl w:ilvl="4" w:tplc="B1EA0576" w:tentative="1">
      <w:start w:val="1"/>
      <w:numFmt w:val="lowerLetter"/>
      <w:lvlText w:val="%5."/>
      <w:lvlJc w:val="left"/>
      <w:pPr>
        <w:ind w:left="3600" w:hanging="360"/>
      </w:pPr>
    </w:lvl>
    <w:lvl w:ilvl="5" w:tplc="D5629868" w:tentative="1">
      <w:start w:val="1"/>
      <w:numFmt w:val="lowerRoman"/>
      <w:lvlText w:val="%6."/>
      <w:lvlJc w:val="right"/>
      <w:pPr>
        <w:ind w:left="4320" w:hanging="180"/>
      </w:pPr>
    </w:lvl>
    <w:lvl w:ilvl="6" w:tplc="676E86E0" w:tentative="1">
      <w:start w:val="1"/>
      <w:numFmt w:val="decimal"/>
      <w:lvlText w:val="%7."/>
      <w:lvlJc w:val="left"/>
      <w:pPr>
        <w:ind w:left="5040" w:hanging="360"/>
      </w:pPr>
    </w:lvl>
    <w:lvl w:ilvl="7" w:tplc="AD1C7954" w:tentative="1">
      <w:start w:val="1"/>
      <w:numFmt w:val="lowerLetter"/>
      <w:lvlText w:val="%8."/>
      <w:lvlJc w:val="left"/>
      <w:pPr>
        <w:ind w:left="5760" w:hanging="360"/>
      </w:pPr>
    </w:lvl>
    <w:lvl w:ilvl="8" w:tplc="2E1A2A3A" w:tentative="1">
      <w:start w:val="1"/>
      <w:numFmt w:val="lowerRoman"/>
      <w:lvlText w:val="%9."/>
      <w:lvlJc w:val="right"/>
      <w:pPr>
        <w:ind w:left="6480" w:hanging="180"/>
      </w:pPr>
    </w:lvl>
  </w:abstractNum>
  <w:abstractNum w:abstractNumId="17" w15:restartNumberingAfterBreak="0">
    <w:nsid w:val="535522A5"/>
    <w:multiLevelType w:val="hybridMultilevel"/>
    <w:tmpl w:val="B4DCD9DE"/>
    <w:lvl w:ilvl="0" w:tplc="ADF28ECE">
      <w:start w:val="1"/>
      <w:numFmt w:val="decimal"/>
      <w:lvlText w:val="Artikel %1"/>
      <w:lvlJc w:val="left"/>
      <w:pPr>
        <w:ind w:left="720" w:hanging="360"/>
      </w:pPr>
      <w:rPr>
        <w:rFonts w:hint="default"/>
        <w:b/>
        <w:i w:val="0"/>
      </w:rPr>
    </w:lvl>
    <w:lvl w:ilvl="1" w:tplc="E4BCAB0A" w:tentative="1">
      <w:start w:val="1"/>
      <w:numFmt w:val="lowerLetter"/>
      <w:lvlText w:val="%2."/>
      <w:lvlJc w:val="left"/>
      <w:pPr>
        <w:ind w:left="1440" w:hanging="360"/>
      </w:pPr>
    </w:lvl>
    <w:lvl w:ilvl="2" w:tplc="1DA82E50" w:tentative="1">
      <w:start w:val="1"/>
      <w:numFmt w:val="lowerRoman"/>
      <w:lvlText w:val="%3."/>
      <w:lvlJc w:val="right"/>
      <w:pPr>
        <w:ind w:left="2160" w:hanging="180"/>
      </w:pPr>
    </w:lvl>
    <w:lvl w:ilvl="3" w:tplc="F7424942" w:tentative="1">
      <w:start w:val="1"/>
      <w:numFmt w:val="decimal"/>
      <w:lvlText w:val="%4."/>
      <w:lvlJc w:val="left"/>
      <w:pPr>
        <w:ind w:left="2880" w:hanging="360"/>
      </w:pPr>
    </w:lvl>
    <w:lvl w:ilvl="4" w:tplc="C98EE308" w:tentative="1">
      <w:start w:val="1"/>
      <w:numFmt w:val="lowerLetter"/>
      <w:lvlText w:val="%5."/>
      <w:lvlJc w:val="left"/>
      <w:pPr>
        <w:ind w:left="3600" w:hanging="360"/>
      </w:pPr>
    </w:lvl>
    <w:lvl w:ilvl="5" w:tplc="3CC0222A" w:tentative="1">
      <w:start w:val="1"/>
      <w:numFmt w:val="lowerRoman"/>
      <w:lvlText w:val="%6."/>
      <w:lvlJc w:val="right"/>
      <w:pPr>
        <w:ind w:left="4320" w:hanging="180"/>
      </w:pPr>
    </w:lvl>
    <w:lvl w:ilvl="6" w:tplc="2B3AB126" w:tentative="1">
      <w:start w:val="1"/>
      <w:numFmt w:val="decimal"/>
      <w:lvlText w:val="%7."/>
      <w:lvlJc w:val="left"/>
      <w:pPr>
        <w:ind w:left="5040" w:hanging="360"/>
      </w:pPr>
    </w:lvl>
    <w:lvl w:ilvl="7" w:tplc="B516920A" w:tentative="1">
      <w:start w:val="1"/>
      <w:numFmt w:val="lowerLetter"/>
      <w:lvlText w:val="%8."/>
      <w:lvlJc w:val="left"/>
      <w:pPr>
        <w:ind w:left="5760" w:hanging="360"/>
      </w:pPr>
    </w:lvl>
    <w:lvl w:ilvl="8" w:tplc="10CE0048" w:tentative="1">
      <w:start w:val="1"/>
      <w:numFmt w:val="lowerRoman"/>
      <w:lvlText w:val="%9."/>
      <w:lvlJc w:val="right"/>
      <w:pPr>
        <w:ind w:left="6480" w:hanging="180"/>
      </w:pPr>
    </w:lvl>
  </w:abstractNum>
  <w:abstractNum w:abstractNumId="18" w15:restartNumberingAfterBreak="0">
    <w:nsid w:val="565B2489"/>
    <w:multiLevelType w:val="hybridMultilevel"/>
    <w:tmpl w:val="6F66352C"/>
    <w:lvl w:ilvl="0" w:tplc="B8F2A408">
      <w:numFmt w:val="bullet"/>
      <w:lvlText w:val="-"/>
      <w:lvlJc w:val="left"/>
      <w:pPr>
        <w:ind w:left="720" w:hanging="360"/>
      </w:pPr>
      <w:rPr>
        <w:rFonts w:ascii="Verdana" w:eastAsia="Times New Roman" w:hAnsi="Verdana"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56F94CC1"/>
    <w:multiLevelType w:val="hybridMultilevel"/>
    <w:tmpl w:val="7512D298"/>
    <w:lvl w:ilvl="0" w:tplc="49C8084E">
      <w:numFmt w:val="bullet"/>
      <w:lvlText w:val="-"/>
      <w:lvlJc w:val="left"/>
      <w:pPr>
        <w:ind w:left="1080" w:hanging="360"/>
      </w:pPr>
      <w:rPr>
        <w:rFonts w:ascii="Verdana" w:eastAsia="Times New Roman" w:hAnsi="Verdana" w:cs="Times New Roman" w:hint="default"/>
      </w:rPr>
    </w:lvl>
    <w:lvl w:ilvl="1" w:tplc="E6E6A28C" w:tentative="1">
      <w:start w:val="1"/>
      <w:numFmt w:val="bullet"/>
      <w:lvlText w:val="o"/>
      <w:lvlJc w:val="left"/>
      <w:pPr>
        <w:ind w:left="1800" w:hanging="360"/>
      </w:pPr>
      <w:rPr>
        <w:rFonts w:ascii="Courier New" w:hAnsi="Courier New" w:cs="Courier New" w:hint="default"/>
      </w:rPr>
    </w:lvl>
    <w:lvl w:ilvl="2" w:tplc="4AC83C6A" w:tentative="1">
      <w:start w:val="1"/>
      <w:numFmt w:val="bullet"/>
      <w:lvlText w:val=""/>
      <w:lvlJc w:val="left"/>
      <w:pPr>
        <w:ind w:left="2520" w:hanging="360"/>
      </w:pPr>
      <w:rPr>
        <w:rFonts w:ascii="Wingdings" w:hAnsi="Wingdings" w:hint="default"/>
      </w:rPr>
    </w:lvl>
    <w:lvl w:ilvl="3" w:tplc="4296D1DC" w:tentative="1">
      <w:start w:val="1"/>
      <w:numFmt w:val="bullet"/>
      <w:lvlText w:val=""/>
      <w:lvlJc w:val="left"/>
      <w:pPr>
        <w:ind w:left="3240" w:hanging="360"/>
      </w:pPr>
      <w:rPr>
        <w:rFonts w:ascii="Symbol" w:hAnsi="Symbol" w:hint="default"/>
      </w:rPr>
    </w:lvl>
    <w:lvl w:ilvl="4" w:tplc="9FE0F5A0" w:tentative="1">
      <w:start w:val="1"/>
      <w:numFmt w:val="bullet"/>
      <w:lvlText w:val="o"/>
      <w:lvlJc w:val="left"/>
      <w:pPr>
        <w:ind w:left="3960" w:hanging="360"/>
      </w:pPr>
      <w:rPr>
        <w:rFonts w:ascii="Courier New" w:hAnsi="Courier New" w:cs="Courier New" w:hint="default"/>
      </w:rPr>
    </w:lvl>
    <w:lvl w:ilvl="5" w:tplc="9CC85118" w:tentative="1">
      <w:start w:val="1"/>
      <w:numFmt w:val="bullet"/>
      <w:lvlText w:val=""/>
      <w:lvlJc w:val="left"/>
      <w:pPr>
        <w:ind w:left="4680" w:hanging="360"/>
      </w:pPr>
      <w:rPr>
        <w:rFonts w:ascii="Wingdings" w:hAnsi="Wingdings" w:hint="default"/>
      </w:rPr>
    </w:lvl>
    <w:lvl w:ilvl="6" w:tplc="6F7EA832" w:tentative="1">
      <w:start w:val="1"/>
      <w:numFmt w:val="bullet"/>
      <w:lvlText w:val=""/>
      <w:lvlJc w:val="left"/>
      <w:pPr>
        <w:ind w:left="5400" w:hanging="360"/>
      </w:pPr>
      <w:rPr>
        <w:rFonts w:ascii="Symbol" w:hAnsi="Symbol" w:hint="default"/>
      </w:rPr>
    </w:lvl>
    <w:lvl w:ilvl="7" w:tplc="129ADA72" w:tentative="1">
      <w:start w:val="1"/>
      <w:numFmt w:val="bullet"/>
      <w:lvlText w:val="o"/>
      <w:lvlJc w:val="left"/>
      <w:pPr>
        <w:ind w:left="6120" w:hanging="360"/>
      </w:pPr>
      <w:rPr>
        <w:rFonts w:ascii="Courier New" w:hAnsi="Courier New" w:cs="Courier New" w:hint="default"/>
      </w:rPr>
    </w:lvl>
    <w:lvl w:ilvl="8" w:tplc="C03AF590" w:tentative="1">
      <w:start w:val="1"/>
      <w:numFmt w:val="bullet"/>
      <w:lvlText w:val=""/>
      <w:lvlJc w:val="left"/>
      <w:pPr>
        <w:ind w:left="6840" w:hanging="360"/>
      </w:pPr>
      <w:rPr>
        <w:rFonts w:ascii="Wingdings" w:hAnsi="Wingdings" w:hint="default"/>
      </w:rPr>
    </w:lvl>
  </w:abstractNum>
  <w:abstractNum w:abstractNumId="20" w15:restartNumberingAfterBreak="0">
    <w:nsid w:val="660066DD"/>
    <w:multiLevelType w:val="hybridMultilevel"/>
    <w:tmpl w:val="CDC24198"/>
    <w:lvl w:ilvl="0" w:tplc="1F161AF0">
      <w:start w:val="1"/>
      <w:numFmt w:val="bullet"/>
      <w:lvlText w:val=""/>
      <w:lvlJc w:val="left"/>
      <w:pPr>
        <w:ind w:left="720" w:hanging="360"/>
      </w:pPr>
      <w:rPr>
        <w:rFonts w:ascii="Symbol" w:hAnsi="Symbol" w:hint="default"/>
      </w:rPr>
    </w:lvl>
    <w:lvl w:ilvl="1" w:tplc="E38068E4" w:tentative="1">
      <w:start w:val="1"/>
      <w:numFmt w:val="bullet"/>
      <w:lvlText w:val="o"/>
      <w:lvlJc w:val="left"/>
      <w:pPr>
        <w:ind w:left="1440" w:hanging="360"/>
      </w:pPr>
      <w:rPr>
        <w:rFonts w:ascii="Courier New" w:hAnsi="Courier New" w:cs="Courier New" w:hint="default"/>
      </w:rPr>
    </w:lvl>
    <w:lvl w:ilvl="2" w:tplc="93E42E16" w:tentative="1">
      <w:start w:val="1"/>
      <w:numFmt w:val="bullet"/>
      <w:lvlText w:val=""/>
      <w:lvlJc w:val="left"/>
      <w:pPr>
        <w:ind w:left="2160" w:hanging="360"/>
      </w:pPr>
      <w:rPr>
        <w:rFonts w:ascii="Wingdings" w:hAnsi="Wingdings" w:hint="default"/>
      </w:rPr>
    </w:lvl>
    <w:lvl w:ilvl="3" w:tplc="81F6270A" w:tentative="1">
      <w:start w:val="1"/>
      <w:numFmt w:val="bullet"/>
      <w:lvlText w:val=""/>
      <w:lvlJc w:val="left"/>
      <w:pPr>
        <w:ind w:left="2880" w:hanging="360"/>
      </w:pPr>
      <w:rPr>
        <w:rFonts w:ascii="Symbol" w:hAnsi="Symbol" w:hint="default"/>
      </w:rPr>
    </w:lvl>
    <w:lvl w:ilvl="4" w:tplc="3516D744" w:tentative="1">
      <w:start w:val="1"/>
      <w:numFmt w:val="bullet"/>
      <w:lvlText w:val="o"/>
      <w:lvlJc w:val="left"/>
      <w:pPr>
        <w:ind w:left="3600" w:hanging="360"/>
      </w:pPr>
      <w:rPr>
        <w:rFonts w:ascii="Courier New" w:hAnsi="Courier New" w:cs="Courier New" w:hint="default"/>
      </w:rPr>
    </w:lvl>
    <w:lvl w:ilvl="5" w:tplc="E86AB992" w:tentative="1">
      <w:start w:val="1"/>
      <w:numFmt w:val="bullet"/>
      <w:lvlText w:val=""/>
      <w:lvlJc w:val="left"/>
      <w:pPr>
        <w:ind w:left="4320" w:hanging="360"/>
      </w:pPr>
      <w:rPr>
        <w:rFonts w:ascii="Wingdings" w:hAnsi="Wingdings" w:hint="default"/>
      </w:rPr>
    </w:lvl>
    <w:lvl w:ilvl="6" w:tplc="905EF5FA" w:tentative="1">
      <w:start w:val="1"/>
      <w:numFmt w:val="bullet"/>
      <w:lvlText w:val=""/>
      <w:lvlJc w:val="left"/>
      <w:pPr>
        <w:ind w:left="5040" w:hanging="360"/>
      </w:pPr>
      <w:rPr>
        <w:rFonts w:ascii="Symbol" w:hAnsi="Symbol" w:hint="default"/>
      </w:rPr>
    </w:lvl>
    <w:lvl w:ilvl="7" w:tplc="F8E4C544" w:tentative="1">
      <w:start w:val="1"/>
      <w:numFmt w:val="bullet"/>
      <w:lvlText w:val="o"/>
      <w:lvlJc w:val="left"/>
      <w:pPr>
        <w:ind w:left="5760" w:hanging="360"/>
      </w:pPr>
      <w:rPr>
        <w:rFonts w:ascii="Courier New" w:hAnsi="Courier New" w:cs="Courier New" w:hint="default"/>
      </w:rPr>
    </w:lvl>
    <w:lvl w:ilvl="8" w:tplc="6A7A5386" w:tentative="1">
      <w:start w:val="1"/>
      <w:numFmt w:val="bullet"/>
      <w:lvlText w:val=""/>
      <w:lvlJc w:val="left"/>
      <w:pPr>
        <w:ind w:left="6480" w:hanging="360"/>
      </w:pPr>
      <w:rPr>
        <w:rFonts w:ascii="Wingdings" w:hAnsi="Wingdings" w:hint="default"/>
      </w:rPr>
    </w:lvl>
  </w:abstractNum>
  <w:abstractNum w:abstractNumId="21" w15:restartNumberingAfterBreak="0">
    <w:nsid w:val="6C2C25FD"/>
    <w:multiLevelType w:val="hybridMultilevel"/>
    <w:tmpl w:val="3662BE1A"/>
    <w:lvl w:ilvl="0" w:tplc="C23285B0">
      <w:start w:val="1"/>
      <w:numFmt w:val="decimal"/>
      <w:lvlText w:val="Artikel %1"/>
      <w:lvlJc w:val="left"/>
      <w:pPr>
        <w:ind w:left="720" w:hanging="360"/>
      </w:pPr>
      <w:rPr>
        <w:rFonts w:hint="default"/>
      </w:rPr>
    </w:lvl>
    <w:lvl w:ilvl="1" w:tplc="395CC794" w:tentative="1">
      <w:start w:val="1"/>
      <w:numFmt w:val="lowerLetter"/>
      <w:lvlText w:val="%2."/>
      <w:lvlJc w:val="left"/>
      <w:pPr>
        <w:ind w:left="1440" w:hanging="360"/>
      </w:pPr>
    </w:lvl>
    <w:lvl w:ilvl="2" w:tplc="F1B8CB6C" w:tentative="1">
      <w:start w:val="1"/>
      <w:numFmt w:val="lowerRoman"/>
      <w:lvlText w:val="%3."/>
      <w:lvlJc w:val="right"/>
      <w:pPr>
        <w:ind w:left="2160" w:hanging="180"/>
      </w:pPr>
    </w:lvl>
    <w:lvl w:ilvl="3" w:tplc="67B4F512" w:tentative="1">
      <w:start w:val="1"/>
      <w:numFmt w:val="decimal"/>
      <w:lvlText w:val="%4."/>
      <w:lvlJc w:val="left"/>
      <w:pPr>
        <w:ind w:left="2880" w:hanging="360"/>
      </w:pPr>
    </w:lvl>
    <w:lvl w:ilvl="4" w:tplc="4EB85A58" w:tentative="1">
      <w:start w:val="1"/>
      <w:numFmt w:val="lowerLetter"/>
      <w:lvlText w:val="%5."/>
      <w:lvlJc w:val="left"/>
      <w:pPr>
        <w:ind w:left="3600" w:hanging="360"/>
      </w:pPr>
    </w:lvl>
    <w:lvl w:ilvl="5" w:tplc="6C6AB26E" w:tentative="1">
      <w:start w:val="1"/>
      <w:numFmt w:val="lowerRoman"/>
      <w:lvlText w:val="%6."/>
      <w:lvlJc w:val="right"/>
      <w:pPr>
        <w:ind w:left="4320" w:hanging="180"/>
      </w:pPr>
    </w:lvl>
    <w:lvl w:ilvl="6" w:tplc="D1927692" w:tentative="1">
      <w:start w:val="1"/>
      <w:numFmt w:val="decimal"/>
      <w:lvlText w:val="%7."/>
      <w:lvlJc w:val="left"/>
      <w:pPr>
        <w:ind w:left="5040" w:hanging="360"/>
      </w:pPr>
    </w:lvl>
    <w:lvl w:ilvl="7" w:tplc="3F68FE90" w:tentative="1">
      <w:start w:val="1"/>
      <w:numFmt w:val="lowerLetter"/>
      <w:lvlText w:val="%8."/>
      <w:lvlJc w:val="left"/>
      <w:pPr>
        <w:ind w:left="5760" w:hanging="360"/>
      </w:pPr>
    </w:lvl>
    <w:lvl w:ilvl="8" w:tplc="A0EE6EB2" w:tentative="1">
      <w:start w:val="1"/>
      <w:numFmt w:val="lowerRoman"/>
      <w:lvlText w:val="%9."/>
      <w:lvlJc w:val="right"/>
      <w:pPr>
        <w:ind w:left="6480" w:hanging="180"/>
      </w:pPr>
    </w:lvl>
  </w:abstractNum>
  <w:abstractNum w:abstractNumId="22" w15:restartNumberingAfterBreak="0">
    <w:nsid w:val="6CFE2B3A"/>
    <w:multiLevelType w:val="hybridMultilevel"/>
    <w:tmpl w:val="C824B430"/>
    <w:lvl w:ilvl="0" w:tplc="AED83BEC">
      <w:start w:val="1"/>
      <w:numFmt w:val="bullet"/>
      <w:pStyle w:val="Opsomming2niv"/>
      <w:lvlText w:val="-"/>
      <w:lvlJc w:val="left"/>
      <w:pPr>
        <w:ind w:left="717" w:hanging="360"/>
      </w:pPr>
      <w:rPr>
        <w:rFonts w:ascii="Verdana" w:hAnsi="Verdana" w:hint="default"/>
      </w:rPr>
    </w:lvl>
    <w:lvl w:ilvl="1" w:tplc="554CB772" w:tentative="1">
      <w:start w:val="1"/>
      <w:numFmt w:val="bullet"/>
      <w:lvlText w:val="o"/>
      <w:lvlJc w:val="left"/>
      <w:pPr>
        <w:tabs>
          <w:tab w:val="num" w:pos="1440"/>
        </w:tabs>
        <w:ind w:left="1440" w:hanging="360"/>
      </w:pPr>
      <w:rPr>
        <w:rFonts w:ascii="Courier New" w:hAnsi="Courier New" w:cs="Courier New" w:hint="default"/>
      </w:rPr>
    </w:lvl>
    <w:lvl w:ilvl="2" w:tplc="38E62482" w:tentative="1">
      <w:start w:val="1"/>
      <w:numFmt w:val="bullet"/>
      <w:lvlText w:val=""/>
      <w:lvlJc w:val="left"/>
      <w:pPr>
        <w:tabs>
          <w:tab w:val="num" w:pos="2160"/>
        </w:tabs>
        <w:ind w:left="2160" w:hanging="360"/>
      </w:pPr>
      <w:rPr>
        <w:rFonts w:ascii="Wingdings" w:hAnsi="Wingdings" w:hint="default"/>
      </w:rPr>
    </w:lvl>
    <w:lvl w:ilvl="3" w:tplc="EB66684E" w:tentative="1">
      <w:start w:val="1"/>
      <w:numFmt w:val="bullet"/>
      <w:lvlText w:val=""/>
      <w:lvlJc w:val="left"/>
      <w:pPr>
        <w:tabs>
          <w:tab w:val="num" w:pos="2880"/>
        </w:tabs>
        <w:ind w:left="2880" w:hanging="360"/>
      </w:pPr>
      <w:rPr>
        <w:rFonts w:ascii="Symbol" w:hAnsi="Symbol" w:hint="default"/>
      </w:rPr>
    </w:lvl>
    <w:lvl w:ilvl="4" w:tplc="1662F6DA" w:tentative="1">
      <w:start w:val="1"/>
      <w:numFmt w:val="bullet"/>
      <w:lvlText w:val="o"/>
      <w:lvlJc w:val="left"/>
      <w:pPr>
        <w:tabs>
          <w:tab w:val="num" w:pos="3600"/>
        </w:tabs>
        <w:ind w:left="3600" w:hanging="360"/>
      </w:pPr>
      <w:rPr>
        <w:rFonts w:ascii="Courier New" w:hAnsi="Courier New" w:cs="Courier New" w:hint="default"/>
      </w:rPr>
    </w:lvl>
    <w:lvl w:ilvl="5" w:tplc="90F228E0" w:tentative="1">
      <w:start w:val="1"/>
      <w:numFmt w:val="bullet"/>
      <w:lvlText w:val=""/>
      <w:lvlJc w:val="left"/>
      <w:pPr>
        <w:tabs>
          <w:tab w:val="num" w:pos="4320"/>
        </w:tabs>
        <w:ind w:left="4320" w:hanging="360"/>
      </w:pPr>
      <w:rPr>
        <w:rFonts w:ascii="Wingdings" w:hAnsi="Wingdings" w:hint="default"/>
      </w:rPr>
    </w:lvl>
    <w:lvl w:ilvl="6" w:tplc="A4060A7A" w:tentative="1">
      <w:start w:val="1"/>
      <w:numFmt w:val="bullet"/>
      <w:lvlText w:val=""/>
      <w:lvlJc w:val="left"/>
      <w:pPr>
        <w:tabs>
          <w:tab w:val="num" w:pos="5040"/>
        </w:tabs>
        <w:ind w:left="5040" w:hanging="360"/>
      </w:pPr>
      <w:rPr>
        <w:rFonts w:ascii="Symbol" w:hAnsi="Symbol" w:hint="default"/>
      </w:rPr>
    </w:lvl>
    <w:lvl w:ilvl="7" w:tplc="6C2E8072" w:tentative="1">
      <w:start w:val="1"/>
      <w:numFmt w:val="bullet"/>
      <w:lvlText w:val="o"/>
      <w:lvlJc w:val="left"/>
      <w:pPr>
        <w:tabs>
          <w:tab w:val="num" w:pos="5760"/>
        </w:tabs>
        <w:ind w:left="5760" w:hanging="360"/>
      </w:pPr>
      <w:rPr>
        <w:rFonts w:ascii="Courier New" w:hAnsi="Courier New" w:cs="Courier New" w:hint="default"/>
      </w:rPr>
    </w:lvl>
    <w:lvl w:ilvl="8" w:tplc="F79841C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1E6E54"/>
    <w:multiLevelType w:val="hybridMultilevel"/>
    <w:tmpl w:val="3D4E6B04"/>
    <w:lvl w:ilvl="0" w:tplc="8C68F23E">
      <w:start w:val="1"/>
      <w:numFmt w:val="bullet"/>
      <w:pStyle w:val="Opsomming3niv"/>
      <w:lvlText w:val="o"/>
      <w:lvlJc w:val="left"/>
      <w:pPr>
        <w:ind w:left="1074" w:hanging="360"/>
      </w:pPr>
      <w:rPr>
        <w:rFonts w:ascii="Courier New" w:hAnsi="Courier New" w:cs="Courier New" w:hint="default"/>
      </w:rPr>
    </w:lvl>
    <w:lvl w:ilvl="1" w:tplc="BDC488A6" w:tentative="1">
      <w:start w:val="1"/>
      <w:numFmt w:val="bullet"/>
      <w:lvlText w:val="o"/>
      <w:lvlJc w:val="left"/>
      <w:pPr>
        <w:tabs>
          <w:tab w:val="num" w:pos="1440"/>
        </w:tabs>
        <w:ind w:left="1440" w:hanging="360"/>
      </w:pPr>
      <w:rPr>
        <w:rFonts w:ascii="Courier New" w:hAnsi="Courier New" w:cs="Courier New" w:hint="default"/>
      </w:rPr>
    </w:lvl>
    <w:lvl w:ilvl="2" w:tplc="B9B880E8" w:tentative="1">
      <w:start w:val="1"/>
      <w:numFmt w:val="bullet"/>
      <w:lvlText w:val=""/>
      <w:lvlJc w:val="left"/>
      <w:pPr>
        <w:tabs>
          <w:tab w:val="num" w:pos="2160"/>
        </w:tabs>
        <w:ind w:left="2160" w:hanging="360"/>
      </w:pPr>
      <w:rPr>
        <w:rFonts w:ascii="Wingdings" w:hAnsi="Wingdings" w:hint="default"/>
      </w:rPr>
    </w:lvl>
    <w:lvl w:ilvl="3" w:tplc="A372FBB0" w:tentative="1">
      <w:start w:val="1"/>
      <w:numFmt w:val="bullet"/>
      <w:lvlText w:val=""/>
      <w:lvlJc w:val="left"/>
      <w:pPr>
        <w:tabs>
          <w:tab w:val="num" w:pos="2880"/>
        </w:tabs>
        <w:ind w:left="2880" w:hanging="360"/>
      </w:pPr>
      <w:rPr>
        <w:rFonts w:ascii="Symbol" w:hAnsi="Symbol" w:hint="default"/>
      </w:rPr>
    </w:lvl>
    <w:lvl w:ilvl="4" w:tplc="32CAC882" w:tentative="1">
      <w:start w:val="1"/>
      <w:numFmt w:val="bullet"/>
      <w:lvlText w:val="o"/>
      <w:lvlJc w:val="left"/>
      <w:pPr>
        <w:tabs>
          <w:tab w:val="num" w:pos="3600"/>
        </w:tabs>
        <w:ind w:left="3600" w:hanging="360"/>
      </w:pPr>
      <w:rPr>
        <w:rFonts w:ascii="Courier New" w:hAnsi="Courier New" w:cs="Courier New" w:hint="default"/>
      </w:rPr>
    </w:lvl>
    <w:lvl w:ilvl="5" w:tplc="B2F4BA5C" w:tentative="1">
      <w:start w:val="1"/>
      <w:numFmt w:val="bullet"/>
      <w:lvlText w:val=""/>
      <w:lvlJc w:val="left"/>
      <w:pPr>
        <w:tabs>
          <w:tab w:val="num" w:pos="4320"/>
        </w:tabs>
        <w:ind w:left="4320" w:hanging="360"/>
      </w:pPr>
      <w:rPr>
        <w:rFonts w:ascii="Wingdings" w:hAnsi="Wingdings" w:hint="default"/>
      </w:rPr>
    </w:lvl>
    <w:lvl w:ilvl="6" w:tplc="DB6EBF5C" w:tentative="1">
      <w:start w:val="1"/>
      <w:numFmt w:val="bullet"/>
      <w:lvlText w:val=""/>
      <w:lvlJc w:val="left"/>
      <w:pPr>
        <w:tabs>
          <w:tab w:val="num" w:pos="5040"/>
        </w:tabs>
        <w:ind w:left="5040" w:hanging="360"/>
      </w:pPr>
      <w:rPr>
        <w:rFonts w:ascii="Symbol" w:hAnsi="Symbol" w:hint="default"/>
      </w:rPr>
    </w:lvl>
    <w:lvl w:ilvl="7" w:tplc="C0F4FD88" w:tentative="1">
      <w:start w:val="1"/>
      <w:numFmt w:val="bullet"/>
      <w:lvlText w:val="o"/>
      <w:lvlJc w:val="left"/>
      <w:pPr>
        <w:tabs>
          <w:tab w:val="num" w:pos="5760"/>
        </w:tabs>
        <w:ind w:left="5760" w:hanging="360"/>
      </w:pPr>
      <w:rPr>
        <w:rFonts w:ascii="Courier New" w:hAnsi="Courier New" w:cs="Courier New" w:hint="default"/>
      </w:rPr>
    </w:lvl>
    <w:lvl w:ilvl="8" w:tplc="0D4C6AA4"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3"/>
  </w:num>
  <w:num w:numId="3">
    <w:abstractNumId w:val="22"/>
  </w:num>
  <w:num w:numId="4">
    <w:abstractNumId w:val="23"/>
  </w:num>
  <w:num w:numId="5">
    <w:abstractNumId w:val="9"/>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1"/>
  </w:num>
  <w:num w:numId="15">
    <w:abstractNumId w:val="11"/>
  </w:num>
  <w:num w:numId="16">
    <w:abstractNumId w:val="11"/>
  </w:num>
  <w:num w:numId="17">
    <w:abstractNumId w:val="14"/>
  </w:num>
  <w:num w:numId="18">
    <w:abstractNumId w:val="14"/>
  </w:num>
  <w:num w:numId="19">
    <w:abstractNumId w:val="17"/>
  </w:num>
  <w:num w:numId="20">
    <w:abstractNumId w:val="11"/>
  </w:num>
  <w:num w:numId="21">
    <w:abstractNumId w:val="11"/>
  </w:num>
  <w:num w:numId="22">
    <w:abstractNumId w:val="13"/>
  </w:num>
  <w:num w:numId="23">
    <w:abstractNumId w:val="22"/>
  </w:num>
  <w:num w:numId="24">
    <w:abstractNumId w:val="22"/>
  </w:num>
  <w:num w:numId="25">
    <w:abstractNumId w:val="23"/>
  </w:num>
  <w:num w:numId="26">
    <w:abstractNumId w:val="11"/>
  </w:num>
  <w:num w:numId="27">
    <w:abstractNumId w:val="11"/>
  </w:num>
  <w:num w:numId="28">
    <w:abstractNumId w:val="13"/>
  </w:num>
  <w:num w:numId="29">
    <w:abstractNumId w:val="21"/>
  </w:num>
  <w:num w:numId="30">
    <w:abstractNumId w:val="21"/>
  </w:num>
  <w:num w:numId="31">
    <w:abstractNumId w:val="21"/>
  </w:num>
  <w:num w:numId="32">
    <w:abstractNumId w:val="21"/>
  </w:num>
  <w:num w:numId="33">
    <w:abstractNumId w:val="13"/>
  </w:num>
  <w:num w:numId="34">
    <w:abstractNumId w:val="11"/>
  </w:num>
  <w:num w:numId="35">
    <w:abstractNumId w:val="21"/>
  </w:num>
  <w:num w:numId="36">
    <w:abstractNumId w:val="10"/>
  </w:num>
  <w:num w:numId="37">
    <w:abstractNumId w:val="16"/>
  </w:num>
  <w:num w:numId="38">
    <w:abstractNumId w:val="20"/>
  </w:num>
  <w:num w:numId="39">
    <w:abstractNumId w:val="12"/>
  </w:num>
  <w:num w:numId="40">
    <w:abstractNumId w:val="19"/>
  </w:num>
  <w:num w:numId="41">
    <w:abstractNumId w:val="15"/>
  </w:num>
  <w:num w:numId="42">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linkStyles/>
  <w:stylePaneFormatFilter w:val="6004" w:allStyles="0" w:customStyles="0" w:latentStyles="1" w:stylesInUse="0" w:headingStyles="0" w:numberingStyles="0" w:tableStyles="0" w:directFormattingOnRuns="0" w:directFormattingOnParagraphs="0" w:directFormattingOnNumbering="0" w:directFormattingOnTables="0" w:clearFormatting="0" w:top3HeadingStyles="1" w:visibleStyles="1" w:alternateStyleNames="0"/>
  <w:defaultTabStop w:val="708"/>
  <w:hyphenationZone w:val="28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C4D"/>
    <w:rsid w:val="00021272"/>
    <w:rsid w:val="000315D4"/>
    <w:rsid w:val="00031891"/>
    <w:rsid w:val="00052F62"/>
    <w:rsid w:val="00053218"/>
    <w:rsid w:val="000572EC"/>
    <w:rsid w:val="0006019E"/>
    <w:rsid w:val="00061513"/>
    <w:rsid w:val="00066E9D"/>
    <w:rsid w:val="00077801"/>
    <w:rsid w:val="00081DCE"/>
    <w:rsid w:val="000A13D6"/>
    <w:rsid w:val="000A51B4"/>
    <w:rsid w:val="000B08D5"/>
    <w:rsid w:val="000B73AB"/>
    <w:rsid w:val="000C3C92"/>
    <w:rsid w:val="000C4B79"/>
    <w:rsid w:val="000C607E"/>
    <w:rsid w:val="000C726E"/>
    <w:rsid w:val="000D29A2"/>
    <w:rsid w:val="000D2B43"/>
    <w:rsid w:val="000D3955"/>
    <w:rsid w:val="000D3BF7"/>
    <w:rsid w:val="000D7274"/>
    <w:rsid w:val="000E1D01"/>
    <w:rsid w:val="000E2047"/>
    <w:rsid w:val="000E4AE4"/>
    <w:rsid w:val="000F14B1"/>
    <w:rsid w:val="0010711B"/>
    <w:rsid w:val="001074F4"/>
    <w:rsid w:val="001155C6"/>
    <w:rsid w:val="0012510C"/>
    <w:rsid w:val="00126102"/>
    <w:rsid w:val="00131538"/>
    <w:rsid w:val="00154CD8"/>
    <w:rsid w:val="00165348"/>
    <w:rsid w:val="0016629F"/>
    <w:rsid w:val="0016743C"/>
    <w:rsid w:val="001723A7"/>
    <w:rsid w:val="00174C0F"/>
    <w:rsid w:val="00182211"/>
    <w:rsid w:val="00185E4C"/>
    <w:rsid w:val="00186F31"/>
    <w:rsid w:val="001914C9"/>
    <w:rsid w:val="00196B06"/>
    <w:rsid w:val="00196F8E"/>
    <w:rsid w:val="001B1644"/>
    <w:rsid w:val="001C19F6"/>
    <w:rsid w:val="001C263C"/>
    <w:rsid w:val="001C4FF3"/>
    <w:rsid w:val="001C6404"/>
    <w:rsid w:val="001C6413"/>
    <w:rsid w:val="001D0851"/>
    <w:rsid w:val="001D2E77"/>
    <w:rsid w:val="001D3105"/>
    <w:rsid w:val="001D3D02"/>
    <w:rsid w:val="001D58C5"/>
    <w:rsid w:val="001D67E2"/>
    <w:rsid w:val="001D7093"/>
    <w:rsid w:val="001E5FCD"/>
    <w:rsid w:val="001F0175"/>
    <w:rsid w:val="001F23D8"/>
    <w:rsid w:val="001F28B4"/>
    <w:rsid w:val="001F3FA3"/>
    <w:rsid w:val="00210A70"/>
    <w:rsid w:val="0021765A"/>
    <w:rsid w:val="00217C2A"/>
    <w:rsid w:val="002220BE"/>
    <w:rsid w:val="00244612"/>
    <w:rsid w:val="00251004"/>
    <w:rsid w:val="0025116C"/>
    <w:rsid w:val="00253511"/>
    <w:rsid w:val="0027756A"/>
    <w:rsid w:val="002777F9"/>
    <w:rsid w:val="0028105C"/>
    <w:rsid w:val="0028183F"/>
    <w:rsid w:val="00281885"/>
    <w:rsid w:val="00283898"/>
    <w:rsid w:val="00291147"/>
    <w:rsid w:val="00295817"/>
    <w:rsid w:val="00297AAA"/>
    <w:rsid w:val="002A459D"/>
    <w:rsid w:val="002A4E03"/>
    <w:rsid w:val="002A60CE"/>
    <w:rsid w:val="002B0E5C"/>
    <w:rsid w:val="002B40C8"/>
    <w:rsid w:val="002C02D9"/>
    <w:rsid w:val="002C04E2"/>
    <w:rsid w:val="002C153A"/>
    <w:rsid w:val="002C6AB5"/>
    <w:rsid w:val="002D1791"/>
    <w:rsid w:val="002D1D20"/>
    <w:rsid w:val="002E267A"/>
    <w:rsid w:val="002E446A"/>
    <w:rsid w:val="002F0446"/>
    <w:rsid w:val="002F39CB"/>
    <w:rsid w:val="003014A4"/>
    <w:rsid w:val="00304F89"/>
    <w:rsid w:val="00310AF3"/>
    <w:rsid w:val="003252C6"/>
    <w:rsid w:val="00326630"/>
    <w:rsid w:val="0032799F"/>
    <w:rsid w:val="0033303C"/>
    <w:rsid w:val="003342E3"/>
    <w:rsid w:val="0033483C"/>
    <w:rsid w:val="003349B1"/>
    <w:rsid w:val="003437F9"/>
    <w:rsid w:val="00343A49"/>
    <w:rsid w:val="00347CA5"/>
    <w:rsid w:val="00351030"/>
    <w:rsid w:val="003545F7"/>
    <w:rsid w:val="00355FC8"/>
    <w:rsid w:val="0036304B"/>
    <w:rsid w:val="003662D6"/>
    <w:rsid w:val="00366D3A"/>
    <w:rsid w:val="003714C3"/>
    <w:rsid w:val="00377489"/>
    <w:rsid w:val="0038021E"/>
    <w:rsid w:val="00381692"/>
    <w:rsid w:val="00387E03"/>
    <w:rsid w:val="003911D8"/>
    <w:rsid w:val="003930FE"/>
    <w:rsid w:val="003A1A70"/>
    <w:rsid w:val="003B0D7B"/>
    <w:rsid w:val="003B1022"/>
    <w:rsid w:val="003B2452"/>
    <w:rsid w:val="003C3BB3"/>
    <w:rsid w:val="003D2483"/>
    <w:rsid w:val="003D4C90"/>
    <w:rsid w:val="003E3228"/>
    <w:rsid w:val="003F3064"/>
    <w:rsid w:val="00400944"/>
    <w:rsid w:val="004103FD"/>
    <w:rsid w:val="00413254"/>
    <w:rsid w:val="0042525B"/>
    <w:rsid w:val="0042779E"/>
    <w:rsid w:val="004373E2"/>
    <w:rsid w:val="00440035"/>
    <w:rsid w:val="004513A8"/>
    <w:rsid w:val="00456092"/>
    <w:rsid w:val="00456B2A"/>
    <w:rsid w:val="00456DB6"/>
    <w:rsid w:val="00461DE1"/>
    <w:rsid w:val="004731E9"/>
    <w:rsid w:val="00473629"/>
    <w:rsid w:val="004747FF"/>
    <w:rsid w:val="00487CB7"/>
    <w:rsid w:val="00495268"/>
    <w:rsid w:val="00495271"/>
    <w:rsid w:val="004A00A9"/>
    <w:rsid w:val="004A010E"/>
    <w:rsid w:val="004A432F"/>
    <w:rsid w:val="004A66C5"/>
    <w:rsid w:val="004C180A"/>
    <w:rsid w:val="004C50CC"/>
    <w:rsid w:val="004C52C4"/>
    <w:rsid w:val="004C6FA2"/>
    <w:rsid w:val="004D359D"/>
    <w:rsid w:val="004D3A4B"/>
    <w:rsid w:val="004E47CD"/>
    <w:rsid w:val="004E4E08"/>
    <w:rsid w:val="004F078B"/>
    <w:rsid w:val="004F0BDB"/>
    <w:rsid w:val="004F28AF"/>
    <w:rsid w:val="005156D4"/>
    <w:rsid w:val="00515DB1"/>
    <w:rsid w:val="00517176"/>
    <w:rsid w:val="00517A34"/>
    <w:rsid w:val="00524AE3"/>
    <w:rsid w:val="00527490"/>
    <w:rsid w:val="0053069F"/>
    <w:rsid w:val="00533393"/>
    <w:rsid w:val="005474B4"/>
    <w:rsid w:val="00550A29"/>
    <w:rsid w:val="00555E48"/>
    <w:rsid w:val="0056308F"/>
    <w:rsid w:val="00564DDD"/>
    <w:rsid w:val="00566BE7"/>
    <w:rsid w:val="005675B9"/>
    <w:rsid w:val="005730E5"/>
    <w:rsid w:val="00577645"/>
    <w:rsid w:val="00591B4A"/>
    <w:rsid w:val="00592F15"/>
    <w:rsid w:val="00594454"/>
    <w:rsid w:val="005A599D"/>
    <w:rsid w:val="005A6074"/>
    <w:rsid w:val="005A735F"/>
    <w:rsid w:val="005A7E37"/>
    <w:rsid w:val="005B26DC"/>
    <w:rsid w:val="005C2AD6"/>
    <w:rsid w:val="005C30D6"/>
    <w:rsid w:val="005D08C4"/>
    <w:rsid w:val="005D4602"/>
    <w:rsid w:val="005D5C9E"/>
    <w:rsid w:val="005D73BD"/>
    <w:rsid w:val="005E0319"/>
    <w:rsid w:val="005E2ECF"/>
    <w:rsid w:val="005E3929"/>
    <w:rsid w:val="005F424B"/>
    <w:rsid w:val="00603ABC"/>
    <w:rsid w:val="00614170"/>
    <w:rsid w:val="00620329"/>
    <w:rsid w:val="006313DB"/>
    <w:rsid w:val="006319F2"/>
    <w:rsid w:val="00634804"/>
    <w:rsid w:val="00636673"/>
    <w:rsid w:val="006447F4"/>
    <w:rsid w:val="00661A84"/>
    <w:rsid w:val="00671166"/>
    <w:rsid w:val="00674E87"/>
    <w:rsid w:val="006769E3"/>
    <w:rsid w:val="00680926"/>
    <w:rsid w:val="0069162A"/>
    <w:rsid w:val="00696BA8"/>
    <w:rsid w:val="006A3B3B"/>
    <w:rsid w:val="006B5C5A"/>
    <w:rsid w:val="006B7137"/>
    <w:rsid w:val="006B775E"/>
    <w:rsid w:val="006C5E17"/>
    <w:rsid w:val="006C5F02"/>
    <w:rsid w:val="006D143B"/>
    <w:rsid w:val="006E27C2"/>
    <w:rsid w:val="006F2DC1"/>
    <w:rsid w:val="007009ED"/>
    <w:rsid w:val="0070544F"/>
    <w:rsid w:val="00712819"/>
    <w:rsid w:val="00712CBA"/>
    <w:rsid w:val="0071577F"/>
    <w:rsid w:val="0071693E"/>
    <w:rsid w:val="007219A8"/>
    <w:rsid w:val="00722BAD"/>
    <w:rsid w:val="0073550B"/>
    <w:rsid w:val="007461B2"/>
    <w:rsid w:val="00747E7C"/>
    <w:rsid w:val="007515F4"/>
    <w:rsid w:val="00760D18"/>
    <w:rsid w:val="00760DBE"/>
    <w:rsid w:val="007623B9"/>
    <w:rsid w:val="00762C51"/>
    <w:rsid w:val="00767A83"/>
    <w:rsid w:val="0077369B"/>
    <w:rsid w:val="00775B3C"/>
    <w:rsid w:val="00777A81"/>
    <w:rsid w:val="0078030F"/>
    <w:rsid w:val="00787C45"/>
    <w:rsid w:val="00790B76"/>
    <w:rsid w:val="00791AB7"/>
    <w:rsid w:val="00793170"/>
    <w:rsid w:val="00794A67"/>
    <w:rsid w:val="00796F50"/>
    <w:rsid w:val="007A0645"/>
    <w:rsid w:val="007B0B77"/>
    <w:rsid w:val="007B6CA9"/>
    <w:rsid w:val="007C09F7"/>
    <w:rsid w:val="007C38AC"/>
    <w:rsid w:val="007C39A8"/>
    <w:rsid w:val="007C4623"/>
    <w:rsid w:val="007D3996"/>
    <w:rsid w:val="007E676C"/>
    <w:rsid w:val="007E7852"/>
    <w:rsid w:val="007F3A3F"/>
    <w:rsid w:val="007F5203"/>
    <w:rsid w:val="007F5D9D"/>
    <w:rsid w:val="007F7F94"/>
    <w:rsid w:val="00800EC9"/>
    <w:rsid w:val="0080285E"/>
    <w:rsid w:val="0080434F"/>
    <w:rsid w:val="0080708D"/>
    <w:rsid w:val="008131D6"/>
    <w:rsid w:val="0082057A"/>
    <w:rsid w:val="00830165"/>
    <w:rsid w:val="00851BD6"/>
    <w:rsid w:val="00853269"/>
    <w:rsid w:val="00855E97"/>
    <w:rsid w:val="00857CD1"/>
    <w:rsid w:val="00862C4D"/>
    <w:rsid w:val="008660B9"/>
    <w:rsid w:val="00871846"/>
    <w:rsid w:val="008827CF"/>
    <w:rsid w:val="00886A70"/>
    <w:rsid w:val="0089094B"/>
    <w:rsid w:val="00896274"/>
    <w:rsid w:val="008A63E4"/>
    <w:rsid w:val="008B0F35"/>
    <w:rsid w:val="008C041C"/>
    <w:rsid w:val="008C42E6"/>
    <w:rsid w:val="008C63B2"/>
    <w:rsid w:val="008C77C8"/>
    <w:rsid w:val="008C7ACF"/>
    <w:rsid w:val="008D645F"/>
    <w:rsid w:val="008D74FE"/>
    <w:rsid w:val="008E26EF"/>
    <w:rsid w:val="008F044B"/>
    <w:rsid w:val="008F4D35"/>
    <w:rsid w:val="0090332B"/>
    <w:rsid w:val="00906B34"/>
    <w:rsid w:val="00911166"/>
    <w:rsid w:val="009131D7"/>
    <w:rsid w:val="00914408"/>
    <w:rsid w:val="0091546B"/>
    <w:rsid w:val="00921BCD"/>
    <w:rsid w:val="00931089"/>
    <w:rsid w:val="009419A6"/>
    <w:rsid w:val="00942D1E"/>
    <w:rsid w:val="0094459F"/>
    <w:rsid w:val="00957B65"/>
    <w:rsid w:val="00966FB2"/>
    <w:rsid w:val="0096742C"/>
    <w:rsid w:val="009825FF"/>
    <w:rsid w:val="009830E2"/>
    <w:rsid w:val="0098690F"/>
    <w:rsid w:val="00994688"/>
    <w:rsid w:val="009966B8"/>
    <w:rsid w:val="009A0120"/>
    <w:rsid w:val="009B4F23"/>
    <w:rsid w:val="009B5421"/>
    <w:rsid w:val="009C0FBD"/>
    <w:rsid w:val="009C13B9"/>
    <w:rsid w:val="009C1EFB"/>
    <w:rsid w:val="009C2F35"/>
    <w:rsid w:val="009C46F5"/>
    <w:rsid w:val="009D7A16"/>
    <w:rsid w:val="009D7B38"/>
    <w:rsid w:val="009E0A41"/>
    <w:rsid w:val="009E3F6A"/>
    <w:rsid w:val="009E4457"/>
    <w:rsid w:val="009F19FD"/>
    <w:rsid w:val="009F2D46"/>
    <w:rsid w:val="009F3AE0"/>
    <w:rsid w:val="00A00C9F"/>
    <w:rsid w:val="00A12BF9"/>
    <w:rsid w:val="00A15FFE"/>
    <w:rsid w:val="00A21588"/>
    <w:rsid w:val="00A22D18"/>
    <w:rsid w:val="00A30FD5"/>
    <w:rsid w:val="00A326A2"/>
    <w:rsid w:val="00A36E77"/>
    <w:rsid w:val="00A37674"/>
    <w:rsid w:val="00A433B1"/>
    <w:rsid w:val="00A47E1A"/>
    <w:rsid w:val="00A51439"/>
    <w:rsid w:val="00A632DD"/>
    <w:rsid w:val="00A66376"/>
    <w:rsid w:val="00A665AD"/>
    <w:rsid w:val="00A71ADA"/>
    <w:rsid w:val="00A7450F"/>
    <w:rsid w:val="00A83B4C"/>
    <w:rsid w:val="00A85EE1"/>
    <w:rsid w:val="00A90D7F"/>
    <w:rsid w:val="00A92CEC"/>
    <w:rsid w:val="00AA38D7"/>
    <w:rsid w:val="00AA5143"/>
    <w:rsid w:val="00AA5EFF"/>
    <w:rsid w:val="00AA7C82"/>
    <w:rsid w:val="00AB1F7B"/>
    <w:rsid w:val="00AC5AE5"/>
    <w:rsid w:val="00AD3F2D"/>
    <w:rsid w:val="00AD56D0"/>
    <w:rsid w:val="00AD58AE"/>
    <w:rsid w:val="00AD78F4"/>
    <w:rsid w:val="00AE2816"/>
    <w:rsid w:val="00AE35D2"/>
    <w:rsid w:val="00AE4402"/>
    <w:rsid w:val="00AE4EA2"/>
    <w:rsid w:val="00AF0916"/>
    <w:rsid w:val="00AF2BF5"/>
    <w:rsid w:val="00AF53EB"/>
    <w:rsid w:val="00B065CB"/>
    <w:rsid w:val="00B06D37"/>
    <w:rsid w:val="00B076C5"/>
    <w:rsid w:val="00B112F3"/>
    <w:rsid w:val="00B15782"/>
    <w:rsid w:val="00B2082B"/>
    <w:rsid w:val="00B2354F"/>
    <w:rsid w:val="00B257CC"/>
    <w:rsid w:val="00B25EF7"/>
    <w:rsid w:val="00B30F67"/>
    <w:rsid w:val="00B33D10"/>
    <w:rsid w:val="00B408DA"/>
    <w:rsid w:val="00B42C59"/>
    <w:rsid w:val="00B4364A"/>
    <w:rsid w:val="00B43665"/>
    <w:rsid w:val="00B440EF"/>
    <w:rsid w:val="00B441B7"/>
    <w:rsid w:val="00B46B8F"/>
    <w:rsid w:val="00B5388E"/>
    <w:rsid w:val="00B655E5"/>
    <w:rsid w:val="00B77991"/>
    <w:rsid w:val="00B850D2"/>
    <w:rsid w:val="00B87095"/>
    <w:rsid w:val="00B92DB9"/>
    <w:rsid w:val="00B97114"/>
    <w:rsid w:val="00BA4EE3"/>
    <w:rsid w:val="00BB18D7"/>
    <w:rsid w:val="00BB2842"/>
    <w:rsid w:val="00BB65CE"/>
    <w:rsid w:val="00BC0493"/>
    <w:rsid w:val="00BC3148"/>
    <w:rsid w:val="00BC480B"/>
    <w:rsid w:val="00BD44E1"/>
    <w:rsid w:val="00BE3275"/>
    <w:rsid w:val="00BF1EED"/>
    <w:rsid w:val="00BF47A5"/>
    <w:rsid w:val="00BF4B0A"/>
    <w:rsid w:val="00BF7848"/>
    <w:rsid w:val="00C011A6"/>
    <w:rsid w:val="00C02A83"/>
    <w:rsid w:val="00C02E31"/>
    <w:rsid w:val="00C039AD"/>
    <w:rsid w:val="00C0726D"/>
    <w:rsid w:val="00C11A3E"/>
    <w:rsid w:val="00C12113"/>
    <w:rsid w:val="00C16840"/>
    <w:rsid w:val="00C216F4"/>
    <w:rsid w:val="00C22381"/>
    <w:rsid w:val="00C230A2"/>
    <w:rsid w:val="00C24CB2"/>
    <w:rsid w:val="00C2506F"/>
    <w:rsid w:val="00C2541C"/>
    <w:rsid w:val="00C260A3"/>
    <w:rsid w:val="00C51A94"/>
    <w:rsid w:val="00C6273A"/>
    <w:rsid w:val="00C64D4D"/>
    <w:rsid w:val="00C770F0"/>
    <w:rsid w:val="00C80C0C"/>
    <w:rsid w:val="00C82358"/>
    <w:rsid w:val="00C849BB"/>
    <w:rsid w:val="00CA6EB8"/>
    <w:rsid w:val="00CB0348"/>
    <w:rsid w:val="00CB1EB9"/>
    <w:rsid w:val="00CC6F5F"/>
    <w:rsid w:val="00CD513F"/>
    <w:rsid w:val="00CD7758"/>
    <w:rsid w:val="00CE0126"/>
    <w:rsid w:val="00CE5BCB"/>
    <w:rsid w:val="00CF0569"/>
    <w:rsid w:val="00CF71D7"/>
    <w:rsid w:val="00D03B93"/>
    <w:rsid w:val="00D103AF"/>
    <w:rsid w:val="00D10E9E"/>
    <w:rsid w:val="00D119CA"/>
    <w:rsid w:val="00D220E0"/>
    <w:rsid w:val="00D2382C"/>
    <w:rsid w:val="00D23E2F"/>
    <w:rsid w:val="00D24384"/>
    <w:rsid w:val="00D322DC"/>
    <w:rsid w:val="00D324DE"/>
    <w:rsid w:val="00D32B61"/>
    <w:rsid w:val="00D344E5"/>
    <w:rsid w:val="00D37497"/>
    <w:rsid w:val="00D43C38"/>
    <w:rsid w:val="00D45506"/>
    <w:rsid w:val="00D508E2"/>
    <w:rsid w:val="00D510C3"/>
    <w:rsid w:val="00D63910"/>
    <w:rsid w:val="00D665B8"/>
    <w:rsid w:val="00D671BB"/>
    <w:rsid w:val="00D754C4"/>
    <w:rsid w:val="00D764A8"/>
    <w:rsid w:val="00D8315D"/>
    <w:rsid w:val="00D834AC"/>
    <w:rsid w:val="00D8409B"/>
    <w:rsid w:val="00D868F7"/>
    <w:rsid w:val="00DA29F1"/>
    <w:rsid w:val="00DA3523"/>
    <w:rsid w:val="00DA5934"/>
    <w:rsid w:val="00DB526C"/>
    <w:rsid w:val="00DB5D08"/>
    <w:rsid w:val="00DC222E"/>
    <w:rsid w:val="00DC48AE"/>
    <w:rsid w:val="00DD01BE"/>
    <w:rsid w:val="00DD2C19"/>
    <w:rsid w:val="00DD2F34"/>
    <w:rsid w:val="00DF4653"/>
    <w:rsid w:val="00E10C2B"/>
    <w:rsid w:val="00E111E4"/>
    <w:rsid w:val="00E20D8B"/>
    <w:rsid w:val="00E2280C"/>
    <w:rsid w:val="00E343F8"/>
    <w:rsid w:val="00E455F2"/>
    <w:rsid w:val="00E50F22"/>
    <w:rsid w:val="00E52686"/>
    <w:rsid w:val="00E57477"/>
    <w:rsid w:val="00E7102F"/>
    <w:rsid w:val="00E7143D"/>
    <w:rsid w:val="00E71D34"/>
    <w:rsid w:val="00E75F35"/>
    <w:rsid w:val="00E87745"/>
    <w:rsid w:val="00E930CD"/>
    <w:rsid w:val="00E934BD"/>
    <w:rsid w:val="00E9525C"/>
    <w:rsid w:val="00EA25BF"/>
    <w:rsid w:val="00EA3775"/>
    <w:rsid w:val="00EA52F7"/>
    <w:rsid w:val="00EA7CCE"/>
    <w:rsid w:val="00EB59D9"/>
    <w:rsid w:val="00EC01B1"/>
    <w:rsid w:val="00ED0E28"/>
    <w:rsid w:val="00ED25A9"/>
    <w:rsid w:val="00EE64BF"/>
    <w:rsid w:val="00EE775C"/>
    <w:rsid w:val="00EF05E1"/>
    <w:rsid w:val="00EF1E3C"/>
    <w:rsid w:val="00F02888"/>
    <w:rsid w:val="00F0425C"/>
    <w:rsid w:val="00F20D98"/>
    <w:rsid w:val="00F2595D"/>
    <w:rsid w:val="00F26AE1"/>
    <w:rsid w:val="00F41D0E"/>
    <w:rsid w:val="00F54A65"/>
    <w:rsid w:val="00F63B62"/>
    <w:rsid w:val="00F64151"/>
    <w:rsid w:val="00F66A7E"/>
    <w:rsid w:val="00F70794"/>
    <w:rsid w:val="00F71FBA"/>
    <w:rsid w:val="00F7471D"/>
    <w:rsid w:val="00F7765A"/>
    <w:rsid w:val="00F810B7"/>
    <w:rsid w:val="00F81CC0"/>
    <w:rsid w:val="00F848DB"/>
    <w:rsid w:val="00F91691"/>
    <w:rsid w:val="00FA1034"/>
    <w:rsid w:val="00FA1E4E"/>
    <w:rsid w:val="00FB005A"/>
    <w:rsid w:val="00FB7AB1"/>
    <w:rsid w:val="00FC743E"/>
    <w:rsid w:val="00FD08A1"/>
    <w:rsid w:val="00FD51BD"/>
    <w:rsid w:val="00FF52CF"/>
    <w:rsid w:val="00FF78B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D7AC8A"/>
  <w15:docId w15:val="{0C6257E0-4906-484A-A52E-48962F9D8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en-US"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322DC"/>
    <w:pPr>
      <w:suppressAutoHyphens/>
      <w:overflowPunct w:val="0"/>
      <w:autoSpaceDE w:val="0"/>
      <w:autoSpaceDN w:val="0"/>
      <w:adjustRightInd w:val="0"/>
      <w:textAlignment w:val="baseline"/>
    </w:pPr>
    <w:rPr>
      <w:rFonts w:ascii="Verdana" w:hAnsi="Verdana"/>
      <w:lang w:val="nl" w:eastAsia="nl-NL"/>
    </w:rPr>
  </w:style>
  <w:style w:type="paragraph" w:styleId="Kop1">
    <w:name w:val="heading 1"/>
    <w:basedOn w:val="Standaard"/>
    <w:next w:val="Standaard"/>
    <w:rsid w:val="00D322DC"/>
    <w:pPr>
      <w:keepNext/>
      <w:pageBreakBefore/>
      <w:pBdr>
        <w:top w:val="single" w:sz="4" w:space="1" w:color="auto"/>
        <w:left w:val="single" w:sz="4" w:space="4" w:color="auto"/>
        <w:bottom w:val="single" w:sz="4" w:space="1" w:color="auto"/>
        <w:right w:val="single" w:sz="4" w:space="4" w:color="auto"/>
      </w:pBdr>
      <w:tabs>
        <w:tab w:val="num" w:pos="680"/>
      </w:tabs>
      <w:spacing w:before="240" w:after="60"/>
      <w:ind w:left="680" w:hanging="680"/>
      <w:outlineLvl w:val="0"/>
    </w:pPr>
    <w:rPr>
      <w:rFonts w:eastAsiaTheme="minorHAnsi" w:cs="Arial"/>
      <w:b/>
      <w:bCs/>
      <w:kern w:val="32"/>
      <w:sz w:val="32"/>
      <w:szCs w:val="32"/>
    </w:rPr>
  </w:style>
  <w:style w:type="paragraph" w:styleId="Kop2">
    <w:name w:val="heading 2"/>
    <w:basedOn w:val="Standaard"/>
    <w:next w:val="Standaard"/>
    <w:rsid w:val="00D322DC"/>
    <w:pPr>
      <w:keepNext/>
      <w:spacing w:before="60"/>
      <w:outlineLvl w:val="1"/>
    </w:pPr>
    <w:rPr>
      <w:rFonts w:ascii="Arial" w:eastAsiaTheme="minorHAnsi" w:hAnsi="Arial"/>
      <w:b/>
      <w:sz w:val="18"/>
    </w:rPr>
  </w:style>
  <w:style w:type="paragraph" w:styleId="Kop3">
    <w:name w:val="heading 3"/>
    <w:basedOn w:val="Standaard"/>
    <w:next w:val="Standaard"/>
    <w:rsid w:val="00D322DC"/>
    <w:pPr>
      <w:keepNext/>
      <w:tabs>
        <w:tab w:val="num" w:pos="680"/>
      </w:tabs>
      <w:spacing w:before="240" w:after="60"/>
      <w:ind w:left="680" w:hanging="680"/>
      <w:outlineLvl w:val="2"/>
    </w:pPr>
    <w:rPr>
      <w:rFonts w:eastAsiaTheme="minorHAnsi" w:cs="Arial"/>
      <w:b/>
      <w:bCs/>
      <w:sz w:val="26"/>
      <w:szCs w:val="26"/>
    </w:rPr>
  </w:style>
  <w:style w:type="paragraph" w:styleId="Kop4">
    <w:name w:val="heading 4"/>
    <w:basedOn w:val="Standaard"/>
    <w:next w:val="Standaard"/>
    <w:rsid w:val="00D322DC"/>
    <w:pPr>
      <w:keepNext/>
      <w:tabs>
        <w:tab w:val="num" w:pos="864"/>
      </w:tabs>
      <w:spacing w:before="240" w:after="60"/>
      <w:ind w:left="864" w:hanging="864"/>
      <w:outlineLvl w:val="3"/>
    </w:pPr>
    <w:rPr>
      <w:rFonts w:ascii="Times New Roman" w:eastAsiaTheme="minorHAnsi" w:hAnsi="Times New Roman"/>
      <w:b/>
      <w:bCs/>
      <w:sz w:val="28"/>
      <w:szCs w:val="28"/>
    </w:rPr>
  </w:style>
  <w:style w:type="paragraph" w:styleId="Kop5">
    <w:name w:val="heading 5"/>
    <w:basedOn w:val="Standaard"/>
    <w:next w:val="Standaard"/>
    <w:rsid w:val="00D322DC"/>
    <w:pPr>
      <w:tabs>
        <w:tab w:val="num" w:pos="1008"/>
      </w:tabs>
      <w:spacing w:before="240" w:after="60"/>
      <w:ind w:left="1008" w:hanging="1008"/>
      <w:outlineLvl w:val="4"/>
    </w:pPr>
    <w:rPr>
      <w:rFonts w:eastAsiaTheme="minorHAnsi"/>
      <w:b/>
      <w:bCs/>
      <w:i/>
      <w:iCs/>
      <w:sz w:val="26"/>
      <w:szCs w:val="26"/>
    </w:rPr>
  </w:style>
  <w:style w:type="paragraph" w:styleId="Kop6">
    <w:name w:val="heading 6"/>
    <w:basedOn w:val="Standaard"/>
    <w:next w:val="Standaard"/>
    <w:rsid w:val="00D322DC"/>
    <w:pPr>
      <w:tabs>
        <w:tab w:val="num" w:pos="1152"/>
      </w:tabs>
      <w:spacing w:before="240" w:after="60"/>
      <w:ind w:left="1152" w:hanging="1152"/>
      <w:outlineLvl w:val="5"/>
    </w:pPr>
    <w:rPr>
      <w:rFonts w:ascii="Times New Roman" w:eastAsiaTheme="minorHAnsi" w:hAnsi="Times New Roman"/>
      <w:b/>
      <w:bCs/>
      <w:szCs w:val="22"/>
    </w:rPr>
  </w:style>
  <w:style w:type="paragraph" w:styleId="Kop7">
    <w:name w:val="heading 7"/>
    <w:basedOn w:val="Standaard"/>
    <w:next w:val="Standaard"/>
    <w:rsid w:val="00D322DC"/>
    <w:pPr>
      <w:tabs>
        <w:tab w:val="num" w:pos="1296"/>
      </w:tabs>
      <w:spacing w:before="240" w:after="60"/>
      <w:ind w:left="1296" w:hanging="1296"/>
      <w:outlineLvl w:val="6"/>
    </w:pPr>
    <w:rPr>
      <w:rFonts w:ascii="Times New Roman" w:eastAsiaTheme="minorHAnsi" w:hAnsi="Times New Roman"/>
      <w:sz w:val="24"/>
    </w:rPr>
  </w:style>
  <w:style w:type="paragraph" w:styleId="Kop8">
    <w:name w:val="heading 8"/>
    <w:basedOn w:val="Standaard"/>
    <w:next w:val="Standaard"/>
    <w:rsid w:val="00D322DC"/>
    <w:pPr>
      <w:tabs>
        <w:tab w:val="num" w:pos="1440"/>
      </w:tabs>
      <w:spacing w:before="240" w:after="60"/>
      <w:ind w:left="1440" w:hanging="1440"/>
      <w:outlineLvl w:val="7"/>
    </w:pPr>
    <w:rPr>
      <w:rFonts w:ascii="Times New Roman" w:eastAsiaTheme="minorHAnsi" w:hAnsi="Times New Roman"/>
      <w:i/>
      <w:iCs/>
      <w:sz w:val="24"/>
    </w:rPr>
  </w:style>
  <w:style w:type="paragraph" w:styleId="Kop9">
    <w:name w:val="heading 9"/>
    <w:basedOn w:val="Standaard"/>
    <w:next w:val="Standaard"/>
    <w:rsid w:val="00D322DC"/>
    <w:pPr>
      <w:tabs>
        <w:tab w:val="num" w:pos="1584"/>
      </w:tabs>
      <w:spacing w:before="240" w:after="60"/>
      <w:ind w:left="1584" w:hanging="1584"/>
      <w:outlineLvl w:val="8"/>
    </w:pPr>
    <w:rPr>
      <w:rFonts w:eastAsiaTheme="minorHAnsi"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semiHidden/>
    <w:rsid w:val="00D322DC"/>
    <w:rPr>
      <w:rFonts w:ascii="Tahoma" w:eastAsiaTheme="minorHAnsi" w:hAnsi="Tahoma" w:cs="Tahoma"/>
      <w:sz w:val="16"/>
      <w:szCs w:val="16"/>
    </w:rPr>
  </w:style>
  <w:style w:type="paragraph" w:customStyle="1" w:styleId="Opsomming1niv">
    <w:name w:val="Opsomming 1 niv"/>
    <w:basedOn w:val="Standaard"/>
    <w:qFormat/>
    <w:rsid w:val="00D322DC"/>
    <w:pPr>
      <w:numPr>
        <w:numId w:val="2"/>
      </w:numPr>
      <w:tabs>
        <w:tab w:val="clear" w:pos="227"/>
        <w:tab w:val="left" w:pos="357"/>
      </w:tabs>
      <w:ind w:left="357" w:hanging="357"/>
    </w:pPr>
    <w:rPr>
      <w:rFonts w:eastAsiaTheme="minorHAnsi"/>
    </w:rPr>
  </w:style>
  <w:style w:type="character" w:styleId="Hyperlink">
    <w:name w:val="Hyperlink"/>
    <w:semiHidden/>
    <w:rsid w:val="00D322DC"/>
    <w:rPr>
      <w:rFonts w:ascii="Verdana" w:hAnsi="Verdana"/>
      <w:color w:val="0000FF"/>
      <w:sz w:val="16"/>
      <w:u w:val="single"/>
    </w:rPr>
  </w:style>
  <w:style w:type="paragraph" w:styleId="Ondertitel">
    <w:name w:val="Subtitle"/>
    <w:basedOn w:val="Standaard"/>
    <w:next w:val="Standaard"/>
    <w:qFormat/>
    <w:rsid w:val="00D322DC"/>
    <w:pPr>
      <w:keepNext/>
      <w:spacing w:before="120" w:after="60"/>
    </w:pPr>
    <w:rPr>
      <w:rFonts w:eastAsiaTheme="minorHAnsi"/>
      <w:b/>
    </w:rPr>
  </w:style>
  <w:style w:type="paragraph" w:styleId="Koptekst">
    <w:name w:val="header"/>
    <w:basedOn w:val="Standaard"/>
    <w:semiHidden/>
    <w:rsid w:val="00D322DC"/>
    <w:pPr>
      <w:tabs>
        <w:tab w:val="center" w:pos="4536"/>
        <w:tab w:val="right" w:pos="9072"/>
      </w:tabs>
    </w:pPr>
    <w:rPr>
      <w:rFonts w:eastAsiaTheme="minorHAnsi"/>
    </w:rPr>
  </w:style>
  <w:style w:type="paragraph" w:customStyle="1" w:styleId="legeregeltekst2pt">
    <w:name w:val="lege regel tekst 2pt"/>
    <w:basedOn w:val="Standaard"/>
    <w:next w:val="Standaard"/>
    <w:qFormat/>
    <w:rsid w:val="00D322DC"/>
    <w:rPr>
      <w:rFonts w:eastAsiaTheme="minorHAnsi"/>
      <w:sz w:val="4"/>
    </w:rPr>
  </w:style>
  <w:style w:type="paragraph" w:customStyle="1" w:styleId="legeregeltekst7pt">
    <w:name w:val="lege regel tekst 7pt"/>
    <w:basedOn w:val="Standaard"/>
    <w:next w:val="Standaard"/>
    <w:qFormat/>
    <w:rsid w:val="00D322DC"/>
    <w:rPr>
      <w:rFonts w:eastAsiaTheme="minorHAnsi"/>
      <w:sz w:val="14"/>
    </w:rPr>
  </w:style>
  <w:style w:type="paragraph" w:customStyle="1" w:styleId="Opsomming2niv">
    <w:name w:val="Opsomming 2 niv"/>
    <w:basedOn w:val="Standaard"/>
    <w:qFormat/>
    <w:rsid w:val="00D322DC"/>
    <w:pPr>
      <w:numPr>
        <w:numId w:val="3"/>
      </w:numPr>
      <w:tabs>
        <w:tab w:val="left" w:pos="714"/>
      </w:tabs>
    </w:pPr>
    <w:rPr>
      <w:rFonts w:eastAsiaTheme="minorHAnsi"/>
    </w:rPr>
  </w:style>
  <w:style w:type="paragraph" w:customStyle="1" w:styleId="Opsomming3niv">
    <w:name w:val="Opsomming 3 niv"/>
    <w:basedOn w:val="Standaard"/>
    <w:qFormat/>
    <w:rsid w:val="00D322DC"/>
    <w:pPr>
      <w:numPr>
        <w:numId w:val="4"/>
      </w:numPr>
      <w:tabs>
        <w:tab w:val="left" w:pos="1072"/>
      </w:tabs>
    </w:pPr>
    <w:rPr>
      <w:rFonts w:eastAsiaTheme="minorHAnsi"/>
    </w:rPr>
  </w:style>
  <w:style w:type="paragraph" w:customStyle="1" w:styleId="Rubriektitel">
    <w:name w:val="Rubriektitel"/>
    <w:basedOn w:val="Standaard"/>
    <w:next w:val="Standaard"/>
    <w:autoRedefine/>
    <w:qFormat/>
    <w:rsid w:val="00D322DC"/>
    <w:pPr>
      <w:keepNext/>
      <w:pBdr>
        <w:top w:val="single" w:sz="4" w:space="2" w:color="C9C9C9"/>
        <w:left w:val="single" w:sz="4" w:space="4" w:color="C9C9C9"/>
        <w:bottom w:val="single" w:sz="4" w:space="2" w:color="C9C9C9"/>
        <w:right w:val="single" w:sz="4" w:space="4" w:color="C9C9C9"/>
      </w:pBdr>
      <w:shd w:val="pct15" w:color="auto" w:fill="auto"/>
      <w:spacing w:before="120" w:after="60"/>
      <w:ind w:left="57" w:right="170"/>
    </w:pPr>
    <w:rPr>
      <w:rFonts w:eastAsiaTheme="minorHAnsi"/>
      <w:b/>
      <w:sz w:val="22"/>
      <w:szCs w:val="22"/>
    </w:rPr>
  </w:style>
  <w:style w:type="character" w:styleId="Paginanummer">
    <w:name w:val="page number"/>
    <w:rsid w:val="00D322DC"/>
    <w:rPr>
      <w:rFonts w:ascii="Verdana" w:hAnsi="Verdana"/>
      <w:sz w:val="16"/>
    </w:rPr>
  </w:style>
  <w:style w:type="table" w:styleId="Tabelraster">
    <w:name w:val="Table Grid"/>
    <w:basedOn w:val="Standaardtabel"/>
    <w:semiHidden/>
    <w:rsid w:val="00D32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opmerking">
    <w:name w:val="annotation text"/>
    <w:basedOn w:val="Standaard"/>
    <w:link w:val="TekstopmerkingChar"/>
    <w:semiHidden/>
    <w:rsid w:val="00D322DC"/>
    <w:rPr>
      <w:rFonts w:eastAsiaTheme="minorHAnsi"/>
    </w:rPr>
  </w:style>
  <w:style w:type="paragraph" w:styleId="Titel">
    <w:name w:val="Title"/>
    <w:basedOn w:val="Standaard"/>
    <w:next w:val="Standaard"/>
    <w:qFormat/>
    <w:rsid w:val="00D322DC"/>
    <w:pPr>
      <w:spacing w:before="60" w:after="60"/>
      <w:jc w:val="right"/>
      <w:outlineLvl w:val="0"/>
    </w:pPr>
    <w:rPr>
      <w:rFonts w:eastAsiaTheme="minorHAnsi" w:cs="Arial"/>
      <w:b/>
      <w:bCs/>
      <w:kern w:val="28"/>
      <w:sz w:val="28"/>
      <w:szCs w:val="32"/>
    </w:rPr>
  </w:style>
  <w:style w:type="paragraph" w:customStyle="1" w:styleId="Toelichting">
    <w:name w:val="Toelichting"/>
    <w:basedOn w:val="Standaard"/>
    <w:next w:val="Standaard"/>
    <w:qFormat/>
    <w:rsid w:val="00D322DC"/>
    <w:rPr>
      <w:rFonts w:eastAsiaTheme="minorHAnsi"/>
      <w:i/>
    </w:rPr>
  </w:style>
  <w:style w:type="character" w:styleId="Verwijzingopmerking">
    <w:name w:val="annotation reference"/>
    <w:semiHidden/>
    <w:rsid w:val="00D322DC"/>
    <w:rPr>
      <w:sz w:val="16"/>
      <w:szCs w:val="16"/>
    </w:rPr>
  </w:style>
  <w:style w:type="paragraph" w:styleId="Voettekst">
    <w:name w:val="footer"/>
    <w:basedOn w:val="Standaard"/>
    <w:semiHidden/>
    <w:rsid w:val="00D322DC"/>
    <w:pPr>
      <w:tabs>
        <w:tab w:val="center" w:pos="4536"/>
        <w:tab w:val="right" w:pos="9639"/>
      </w:tabs>
    </w:pPr>
    <w:rPr>
      <w:rFonts w:eastAsiaTheme="minorHAnsi"/>
    </w:rPr>
  </w:style>
  <w:style w:type="paragraph" w:customStyle="1" w:styleId="Opsommingnummer">
    <w:name w:val="Opsomming nummer"/>
    <w:basedOn w:val="Standaard"/>
    <w:qFormat/>
    <w:rsid w:val="00D322DC"/>
    <w:pPr>
      <w:numPr>
        <w:numId w:val="14"/>
      </w:numPr>
      <w:tabs>
        <w:tab w:val="left" w:pos="357"/>
      </w:tabs>
      <w:ind w:left="357" w:hanging="357"/>
    </w:pPr>
    <w:rPr>
      <w:rFonts w:eastAsiaTheme="minorHAnsi"/>
    </w:rPr>
  </w:style>
  <w:style w:type="character" w:customStyle="1" w:styleId="TekstopmerkingChar">
    <w:name w:val="Tekst opmerking Char"/>
    <w:basedOn w:val="Standaardalinea-lettertype"/>
    <w:link w:val="Tekstopmerking"/>
    <w:semiHidden/>
    <w:rsid w:val="00D322DC"/>
    <w:rPr>
      <w:rFonts w:ascii="Verdana" w:eastAsiaTheme="minorHAnsi" w:hAnsi="Verdana"/>
      <w:lang w:val="nl" w:eastAsia="nl-NL"/>
    </w:rPr>
  </w:style>
  <w:style w:type="paragraph" w:styleId="Lijstalinea">
    <w:name w:val="List Paragraph"/>
    <w:basedOn w:val="Standaard"/>
    <w:uiPriority w:val="34"/>
    <w:rsid w:val="00D322DC"/>
    <w:pPr>
      <w:ind w:left="720"/>
      <w:contextualSpacing/>
    </w:pPr>
    <w:rPr>
      <w:rFonts w:eastAsiaTheme="minorHAnsi"/>
    </w:rPr>
  </w:style>
  <w:style w:type="paragraph" w:customStyle="1" w:styleId="PVrubriektitel">
    <w:name w:val="PV rubriektitel"/>
    <w:basedOn w:val="Standaard"/>
    <w:next w:val="Standaard"/>
    <w:qFormat/>
    <w:rsid w:val="00D322DC"/>
    <w:pPr>
      <w:spacing w:before="120" w:after="60"/>
    </w:pPr>
    <w:rPr>
      <w:rFonts w:eastAsiaTheme="minorHAnsi"/>
      <w:b/>
      <w:sz w:val="22"/>
      <w:lang w:val="nl-BE"/>
    </w:rPr>
  </w:style>
  <w:style w:type="paragraph" w:customStyle="1" w:styleId="KopPVdelen">
    <w:name w:val="Kop PV delen"/>
    <w:basedOn w:val="Standaard"/>
    <w:next w:val="Standaard"/>
    <w:qFormat/>
    <w:rsid w:val="00D322DC"/>
    <w:pPr>
      <w:spacing w:before="240" w:after="240"/>
    </w:pPr>
    <w:rPr>
      <w:rFonts w:eastAsiaTheme="minorHAnsi"/>
      <w:b/>
      <w:caps/>
      <w:sz w:val="22"/>
      <w:lang w:val="nl-BE"/>
    </w:rPr>
  </w:style>
  <w:style w:type="paragraph" w:customStyle="1" w:styleId="Artikel">
    <w:name w:val="Artikel"/>
    <w:basedOn w:val="Ondertitel"/>
    <w:next w:val="Standaard"/>
    <w:autoRedefine/>
    <w:rsid w:val="00D322DC"/>
    <w:pPr>
      <w:spacing w:before="240" w:after="0"/>
    </w:pPr>
  </w:style>
  <w:style w:type="table" w:customStyle="1" w:styleId="Stijl1">
    <w:name w:val="Stijl1"/>
    <w:basedOn w:val="Standaardtabel"/>
    <w:uiPriority w:val="99"/>
    <w:rsid w:val="00D322DC"/>
    <w:tblPr/>
  </w:style>
  <w:style w:type="paragraph" w:customStyle="1" w:styleId="Artikelcobra">
    <w:name w:val="Artikel cobra"/>
    <w:basedOn w:val="Ondertitel"/>
    <w:next w:val="Standaard"/>
    <w:autoRedefine/>
    <w:qFormat/>
    <w:rsid w:val="00D322DC"/>
    <w:pPr>
      <w:spacing w:before="240" w:after="0"/>
    </w:pPr>
  </w:style>
  <w:style w:type="paragraph" w:styleId="Plattetekst">
    <w:name w:val="Body Text"/>
    <w:basedOn w:val="Standaard"/>
    <w:link w:val="PlattetekstChar"/>
    <w:rsid w:val="007C4623"/>
    <w:rPr>
      <w:rFonts w:ascii="Arial" w:hAnsi="Arial"/>
      <w:sz w:val="22"/>
    </w:rPr>
  </w:style>
  <w:style w:type="character" w:customStyle="1" w:styleId="PlattetekstChar">
    <w:name w:val="Platte tekst Char"/>
    <w:basedOn w:val="Standaardalinea-lettertype"/>
    <w:link w:val="Plattetekst"/>
    <w:rsid w:val="007C4623"/>
    <w:rPr>
      <w:rFonts w:ascii="Arial" w:hAnsi="Arial"/>
      <w:sz w:val="22"/>
      <w:lang w:val="nl-NL" w:eastAsia="nl-NL"/>
    </w:rPr>
  </w:style>
  <w:style w:type="paragraph" w:styleId="Plattetekstinspringen2">
    <w:name w:val="Body Text Indent 2"/>
    <w:basedOn w:val="Standaard"/>
    <w:link w:val="Plattetekstinspringen2Char"/>
    <w:rsid w:val="007C4623"/>
    <w:pPr>
      <w:tabs>
        <w:tab w:val="left" w:pos="2268"/>
      </w:tabs>
    </w:pPr>
    <w:rPr>
      <w:rFonts w:ascii="Arial" w:hAnsi="Arial"/>
      <w:sz w:val="22"/>
    </w:rPr>
  </w:style>
  <w:style w:type="character" w:customStyle="1" w:styleId="Plattetekstinspringen2Char">
    <w:name w:val="Platte tekst inspringen 2 Char"/>
    <w:basedOn w:val="Standaardalinea-lettertype"/>
    <w:link w:val="Plattetekstinspringen2"/>
    <w:rsid w:val="007C4623"/>
    <w:rPr>
      <w:rFonts w:ascii="Arial" w:hAnsi="Arial"/>
      <w:sz w:val="22"/>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27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acros\cobra\Cobra.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Cobra</Template>
  <TotalTime>0</TotalTime>
  <Pages>2</Pages>
  <Words>435</Words>
  <Characters>2671</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Stad Mechelen</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cevi</dc:creator>
  <cp:lastModifiedBy>Van Haperen Lieve</cp:lastModifiedBy>
  <cp:revision>2</cp:revision>
  <cp:lastPrinted>2011-11-16T12:35:00Z</cp:lastPrinted>
  <dcterms:created xsi:type="dcterms:W3CDTF">2022-09-29T11:58:00Z</dcterms:created>
  <dcterms:modified xsi:type="dcterms:W3CDTF">2022-09-29T11:58:00Z</dcterms:modified>
</cp:coreProperties>
</file>