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1F5" w14:textId="09E6FA2E" w:rsidR="008D50AE" w:rsidRPr="004D562F" w:rsidRDefault="00AD5FB6" w:rsidP="008D50AE">
      <w:pPr>
        <w:rPr>
          <w:b/>
          <w:bCs/>
          <w:lang w:eastAsia="nl-BE"/>
        </w:rPr>
      </w:pPr>
      <w:r w:rsidRPr="004D562F">
        <w:rPr>
          <w:b/>
          <w:bCs/>
          <w:lang w:eastAsia="nl-BE"/>
        </w:rPr>
        <w:t>1</w:t>
      </w:r>
      <w:r w:rsidR="006C216A">
        <w:rPr>
          <w:b/>
          <w:bCs/>
          <w:lang w:eastAsia="nl-BE"/>
        </w:rPr>
        <w:t>5 09</w:t>
      </w:r>
      <w:r w:rsidR="00770413" w:rsidRPr="004D562F">
        <w:rPr>
          <w:b/>
          <w:bCs/>
          <w:lang w:eastAsia="nl-BE"/>
        </w:rPr>
        <w:t xml:space="preserve"> </w:t>
      </w:r>
      <w:r w:rsidR="00BD3163" w:rsidRPr="004D562F">
        <w:rPr>
          <w:b/>
          <w:bCs/>
          <w:lang w:eastAsia="nl-BE"/>
        </w:rPr>
        <w:t>22</w:t>
      </w:r>
      <w:r w:rsidR="008D50AE" w:rsidRPr="004D562F">
        <w:rPr>
          <w:b/>
          <w:bCs/>
          <w:lang w:eastAsia="nl-BE"/>
        </w:rPr>
        <w:t xml:space="preserve"> - Verslag Mechels Ondernemersplatfom Binnenstad </w:t>
      </w:r>
    </w:p>
    <w:p w14:paraId="2636ADED" w14:textId="77777777" w:rsidR="008D50AE" w:rsidRPr="004D562F" w:rsidRDefault="008D50AE" w:rsidP="008D50AE">
      <w:pPr>
        <w:rPr>
          <w:b/>
          <w:bCs/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4D562F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4D562F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6D709811" w14:textId="20CC5FD9" w:rsidR="00C14498" w:rsidRPr="00F84784" w:rsidRDefault="008D50AE" w:rsidP="008D50AE">
      <w:pPr>
        <w:rPr>
          <w:rFonts w:asciiTheme="minorHAnsi" w:hAnsiTheme="minorHAnsi" w:cstheme="minorHAnsi"/>
          <w:lang w:eastAsia="nl-BE"/>
        </w:rPr>
      </w:pPr>
      <w:r w:rsidRPr="00F84784">
        <w:rPr>
          <w:rFonts w:asciiTheme="minorHAnsi" w:hAnsiTheme="minorHAnsi" w:cstheme="minorHAnsi"/>
          <w:lang w:eastAsia="nl-BE"/>
        </w:rPr>
        <w:t xml:space="preserve">Stad Mechelen </w:t>
      </w:r>
      <w:r w:rsidR="00C14498" w:rsidRPr="00F84784">
        <w:rPr>
          <w:rFonts w:asciiTheme="minorHAnsi" w:hAnsiTheme="minorHAnsi" w:cstheme="minorHAnsi"/>
          <w:lang w:eastAsia="nl-BE"/>
        </w:rPr>
        <w:t>–</w:t>
      </w:r>
      <w:r w:rsidR="00716F1A" w:rsidRPr="00F84784">
        <w:rPr>
          <w:rFonts w:asciiTheme="minorHAnsi" w:hAnsiTheme="minorHAnsi" w:cstheme="minorHAnsi"/>
          <w:lang w:eastAsia="nl-BE"/>
        </w:rPr>
        <w:t xml:space="preserve"> </w:t>
      </w:r>
      <w:r w:rsidR="0057555C" w:rsidRPr="00F84784">
        <w:rPr>
          <w:rFonts w:asciiTheme="minorHAnsi" w:hAnsiTheme="minorHAnsi" w:cstheme="minorHAnsi"/>
          <w:lang w:eastAsia="nl-BE"/>
        </w:rPr>
        <w:t xml:space="preserve">Greet Geypen, </w:t>
      </w:r>
      <w:r w:rsidR="003E45C1" w:rsidRPr="00F84784">
        <w:rPr>
          <w:rFonts w:asciiTheme="minorHAnsi" w:hAnsiTheme="minorHAnsi" w:cstheme="minorHAnsi"/>
          <w:lang w:eastAsia="nl-BE"/>
        </w:rPr>
        <w:t>Patrick Princen</w:t>
      </w:r>
      <w:r w:rsidR="00BD3163" w:rsidRPr="00F84784">
        <w:rPr>
          <w:rFonts w:asciiTheme="minorHAnsi" w:hAnsiTheme="minorHAnsi" w:cstheme="minorHAnsi"/>
          <w:lang w:eastAsia="nl-BE"/>
        </w:rPr>
        <w:t>,</w:t>
      </w:r>
      <w:r w:rsidR="00770413" w:rsidRPr="00F84784">
        <w:rPr>
          <w:rFonts w:asciiTheme="minorHAnsi" w:hAnsiTheme="minorHAnsi" w:cstheme="minorHAnsi"/>
          <w:lang w:eastAsia="nl-BE"/>
        </w:rPr>
        <w:t xml:space="preserve"> </w:t>
      </w:r>
      <w:r w:rsidR="00F84784" w:rsidRPr="00F84784">
        <w:rPr>
          <w:rFonts w:asciiTheme="minorHAnsi" w:hAnsiTheme="minorHAnsi" w:cstheme="minorHAnsi"/>
          <w:lang w:eastAsia="nl-BE"/>
        </w:rPr>
        <w:t xml:space="preserve">Alexander Vandersmissen, </w:t>
      </w:r>
      <w:r w:rsidR="00422E65" w:rsidRPr="00F84784">
        <w:rPr>
          <w:rFonts w:asciiTheme="minorHAnsi" w:hAnsiTheme="minorHAnsi" w:cstheme="minorHAnsi"/>
          <w:lang w:eastAsia="nl-BE"/>
        </w:rPr>
        <w:t>Barbara Willems</w:t>
      </w:r>
      <w:r w:rsidR="00770413" w:rsidRPr="00F84784">
        <w:rPr>
          <w:rFonts w:asciiTheme="minorHAnsi" w:hAnsiTheme="minorHAnsi" w:cstheme="minorHAnsi"/>
          <w:lang w:eastAsia="nl-BE"/>
        </w:rPr>
        <w:t>,</w:t>
      </w:r>
      <w:r w:rsidR="00BD3163" w:rsidRPr="00F84784">
        <w:rPr>
          <w:rFonts w:asciiTheme="minorHAnsi" w:hAnsiTheme="minorHAnsi" w:cstheme="minorHAnsi"/>
          <w:lang w:eastAsia="nl-BE"/>
        </w:rPr>
        <w:t xml:space="preserve"> </w:t>
      </w:r>
      <w:r w:rsidR="003E45C1" w:rsidRPr="00F84784">
        <w:rPr>
          <w:rFonts w:asciiTheme="minorHAnsi" w:hAnsiTheme="minorHAnsi" w:cstheme="minorHAnsi"/>
          <w:lang w:eastAsia="nl-BE"/>
        </w:rPr>
        <w:t>Andy Frans</w:t>
      </w:r>
      <w:r w:rsidR="00422E65" w:rsidRPr="00F84784">
        <w:rPr>
          <w:rFonts w:asciiTheme="minorHAnsi" w:hAnsiTheme="minorHAnsi" w:cstheme="minorHAnsi"/>
          <w:lang w:eastAsia="nl-BE"/>
        </w:rPr>
        <w:t xml:space="preserve">, </w:t>
      </w:r>
      <w:r w:rsidR="00E17C7C" w:rsidRPr="00F84784">
        <w:rPr>
          <w:rFonts w:asciiTheme="minorHAnsi" w:hAnsiTheme="minorHAnsi" w:cstheme="minorHAnsi"/>
          <w:lang w:eastAsia="nl-BE"/>
        </w:rPr>
        <w:t>Anneke Verbelen</w:t>
      </w:r>
      <w:r w:rsidR="0057555C" w:rsidRPr="00F84784">
        <w:rPr>
          <w:rFonts w:asciiTheme="minorHAnsi" w:hAnsiTheme="minorHAnsi" w:cstheme="minorHAnsi"/>
          <w:lang w:eastAsia="nl-BE"/>
        </w:rPr>
        <w:t>, Tommy Willems</w:t>
      </w:r>
    </w:p>
    <w:p w14:paraId="2405671C" w14:textId="2428BBCE" w:rsidR="00C14498" w:rsidRPr="004D562F" w:rsidRDefault="00C14498" w:rsidP="008D50AE">
      <w:pPr>
        <w:rPr>
          <w:rFonts w:asciiTheme="minorHAnsi" w:hAnsiTheme="minorHAnsi" w:cstheme="minorHAnsi"/>
          <w:i/>
          <w:iCs/>
          <w:lang w:eastAsia="nl-BE"/>
        </w:rPr>
      </w:pPr>
      <w:r w:rsidRPr="00F84784">
        <w:rPr>
          <w:rFonts w:asciiTheme="minorHAnsi" w:hAnsiTheme="minorHAnsi" w:cstheme="minorHAnsi"/>
          <w:i/>
          <w:iCs/>
          <w:lang w:eastAsia="nl-BE"/>
        </w:rPr>
        <w:t>Ondernemers:</w:t>
      </w:r>
      <w:r w:rsidR="00716F1A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Bi</w:t>
      </w:r>
      <w:r w:rsidR="003E45C1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r</w:t>
      </w:r>
      <w:r w:rsidR="00716F1A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gitte</w:t>
      </w:r>
      <w:r w:rsidR="009C3C49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Van der Graef</w:t>
      </w:r>
      <w:r w:rsidR="004162BA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</w:t>
      </w:r>
      <w:r w:rsidR="00716F1A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Sophie Vandewalle</w:t>
      </w:r>
      <w:r w:rsidR="00BD3163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</w:t>
      </w:r>
      <w:r w:rsidR="009C3C49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</w:t>
      </w:r>
      <w:r w:rsidR="003E45C1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Raf Pauwels, Brigitte Buelens</w:t>
      </w:r>
      <w:r w:rsidR="00F84784" w:rsidRP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 Patrick Van der Waels, Luc Mariën</w:t>
      </w:r>
      <w:r w:rsidR="00F84784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4D562F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4D562F" w:rsidRDefault="00C14498" w:rsidP="00C1449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nl-BE"/>
              </w:rPr>
            </w:pPr>
          </w:p>
        </w:tc>
      </w:tr>
    </w:tbl>
    <w:p w14:paraId="542CA1B7" w14:textId="400EC4A1" w:rsidR="00DB2DE1" w:rsidRPr="004D562F" w:rsidRDefault="00DB2DE1" w:rsidP="008D50AE">
      <w:pPr>
        <w:rPr>
          <w:rFonts w:asciiTheme="minorHAnsi" w:hAnsiTheme="minorHAnsi" w:cstheme="minorHAnsi"/>
          <w:b/>
          <w:bCs/>
          <w:lang w:eastAsia="nl-BE"/>
        </w:rPr>
      </w:pPr>
    </w:p>
    <w:p w14:paraId="1383F011" w14:textId="77777777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DBFEC1D" w14:textId="35EDE3E6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856FEA4" w14:textId="0C745FF0" w:rsidR="00F84784" w:rsidRDefault="00F84784" w:rsidP="00F84784">
      <w:pPr>
        <w:pStyle w:val="Default"/>
        <w:numPr>
          <w:ilvl w:val="0"/>
          <w:numId w:val="36"/>
        </w:numPr>
        <w:rPr>
          <w:rFonts w:asciiTheme="minorHAnsi" w:hAnsiTheme="minorHAnsi" w:cstheme="minorHAnsi"/>
        </w:rPr>
      </w:pPr>
      <w:r w:rsidRPr="00F84784">
        <w:rPr>
          <w:rFonts w:asciiTheme="minorHAnsi" w:hAnsiTheme="minorHAnsi" w:cstheme="minorHAnsi"/>
        </w:rPr>
        <w:t xml:space="preserve">Heraanleg Vesten </w:t>
      </w:r>
    </w:p>
    <w:p w14:paraId="67912FE9" w14:textId="5848D843" w:rsidR="00F84784" w:rsidRPr="00F84784" w:rsidRDefault="00F84784" w:rsidP="00F84784">
      <w:pPr>
        <w:pStyle w:val="Default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Evaluatie Maanrock vanuit handel &amp; horeca</w:t>
      </w:r>
    </w:p>
    <w:p w14:paraId="3C73CE2B" w14:textId="77777777" w:rsidR="00F84784" w:rsidRPr="00F84784" w:rsidRDefault="00F84784" w:rsidP="00F84784">
      <w:pPr>
        <w:pStyle w:val="Default"/>
        <w:numPr>
          <w:ilvl w:val="0"/>
          <w:numId w:val="36"/>
        </w:numPr>
        <w:rPr>
          <w:rFonts w:asciiTheme="minorHAnsi" w:hAnsiTheme="minorHAnsi" w:cstheme="minorHAnsi"/>
        </w:rPr>
      </w:pPr>
      <w:r w:rsidRPr="00F84784">
        <w:rPr>
          <w:rFonts w:asciiTheme="minorHAnsi" w:hAnsiTheme="minorHAnsi" w:cstheme="minorHAnsi"/>
        </w:rPr>
        <w:t xml:space="preserve">Varia </w:t>
      </w:r>
    </w:p>
    <w:p w14:paraId="53BBFB2E" w14:textId="77777777" w:rsidR="009C3C49" w:rsidRPr="004D562F" w:rsidRDefault="009C3C49" w:rsidP="009C3C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5FAF50" w14:textId="0CD575BE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412C027" w14:textId="77777777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E7672CD" w14:textId="46D206A7" w:rsidR="00BA68E3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3DB05E6F" w14:textId="2E870BE8" w:rsidR="0000230F" w:rsidRPr="004162BA" w:rsidRDefault="006731BB" w:rsidP="006731BB">
      <w:pPr>
        <w:pStyle w:val="Lijstalinea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4162BA">
        <w:rPr>
          <w:rFonts w:asciiTheme="minorHAnsi" w:hAnsiTheme="minorHAnsi" w:cstheme="minorHAnsi"/>
          <w:b/>
          <w:bCs/>
        </w:rPr>
        <w:t>Zie presentaties in bijlage</w:t>
      </w:r>
    </w:p>
    <w:p w14:paraId="0DE09110" w14:textId="1E70FDB9" w:rsidR="00422E65" w:rsidRPr="004D562F" w:rsidRDefault="00422E65" w:rsidP="00422E65">
      <w:pPr>
        <w:rPr>
          <w:rFonts w:asciiTheme="minorHAnsi" w:hAnsiTheme="minorHAnsi" w:cstheme="minorHAnsi"/>
        </w:rPr>
      </w:pPr>
    </w:p>
    <w:p w14:paraId="6FC264AA" w14:textId="77777777" w:rsidR="00422E65" w:rsidRPr="00F84784" w:rsidRDefault="00422E65" w:rsidP="00422E65">
      <w:pPr>
        <w:rPr>
          <w:rFonts w:asciiTheme="minorHAnsi" w:hAnsiTheme="minorHAnsi" w:cstheme="minorHAnsi"/>
          <w:sz w:val="24"/>
          <w:szCs w:val="24"/>
        </w:rPr>
      </w:pPr>
    </w:p>
    <w:p w14:paraId="5A90C7C1" w14:textId="0FF68BC7" w:rsidR="00163AC5" w:rsidRPr="00F84784" w:rsidRDefault="00F84784" w:rsidP="00F84784">
      <w:pPr>
        <w:rPr>
          <w:b/>
          <w:bCs/>
        </w:rPr>
      </w:pPr>
      <w:r w:rsidRPr="00F84784">
        <w:rPr>
          <w:b/>
          <w:bCs/>
          <w:sz w:val="24"/>
          <w:szCs w:val="24"/>
        </w:rPr>
        <w:t>Heraanleg binnenstad</w:t>
      </w:r>
    </w:p>
    <w:p w14:paraId="7F4C3092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Fase 3A</w:t>
      </w:r>
    </w:p>
    <w:p w14:paraId="28F03BBD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</w:rPr>
      </w:pPr>
      <w:r>
        <w:rPr>
          <w:rFonts w:eastAsia="Times New Roman"/>
        </w:rPr>
        <w:t>19</w:t>
      </w:r>
      <w:r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start nieuwe fase van boven Brusselpoort tot over Battelsesteenweg</w:t>
      </w:r>
    </w:p>
    <w:p w14:paraId="23308E50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</w:rPr>
      </w:pPr>
      <w:r>
        <w:rPr>
          <w:rFonts w:eastAsia="Times New Roman"/>
        </w:rPr>
        <w:t>Fietspad is klaar, groot en dubbelrichting</w:t>
      </w:r>
    </w:p>
    <w:p w14:paraId="18D065F0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</w:rPr>
      </w:pPr>
      <w:r>
        <w:rPr>
          <w:rFonts w:eastAsia="Times New Roman"/>
        </w:rPr>
        <w:t>De knip start vanaf maandag</w:t>
      </w:r>
    </w:p>
    <w:p w14:paraId="0DE3579F" w14:textId="77777777" w:rsidR="00163AC5" w:rsidRDefault="00163AC5" w:rsidP="00163AC5">
      <w:pPr>
        <w:pStyle w:val="Lijstalinea"/>
        <w:rPr>
          <w:b/>
          <w:bCs/>
        </w:rPr>
      </w:pPr>
      <w:r>
        <w:rPr>
          <w:b/>
          <w:bCs/>
        </w:rPr>
        <w:t>Fase 3B</w:t>
      </w:r>
    </w:p>
    <w:p w14:paraId="65A52169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</w:rPr>
      </w:pPr>
      <w:r>
        <w:rPr>
          <w:rFonts w:eastAsia="Times New Roman"/>
        </w:rPr>
        <w:t>Parkings komen vrij</w:t>
      </w:r>
    </w:p>
    <w:p w14:paraId="0AFFB142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</w:rPr>
      </w:pPr>
      <w:r>
        <w:rPr>
          <w:rFonts w:eastAsia="Times New Roman"/>
        </w:rPr>
        <w:t>Nieuwe lichtendienst in werking, verkeer kan daardoor opgesplitst worden</w:t>
      </w:r>
    </w:p>
    <w:p w14:paraId="0E3FEAF9" w14:textId="77777777" w:rsidR="00163AC5" w:rsidRDefault="00163AC5" w:rsidP="00163AC5">
      <w:pPr>
        <w:pStyle w:val="Lijstalinea"/>
        <w:numPr>
          <w:ilvl w:val="0"/>
          <w:numId w:val="33"/>
        </w:numPr>
        <w:contextualSpacing w:val="0"/>
        <w:rPr>
          <w:rFonts w:eastAsia="Times New Roman"/>
        </w:rPr>
      </w:pPr>
      <w:r>
        <w:rPr>
          <w:rFonts w:eastAsia="Times New Roman"/>
        </w:rPr>
        <w:t>Fase 3 is evidenter (op parkings na) dan de vorige en de volgende fase</w:t>
      </w:r>
    </w:p>
    <w:p w14:paraId="45261C90" w14:textId="45B97364" w:rsidR="00163AC5" w:rsidRDefault="00163AC5" w:rsidP="00163AC5">
      <w:r>
        <w:t>Sinds vanochtend is er flyering op de Vesten</w:t>
      </w:r>
      <w:r>
        <w:br/>
        <w:t>Er komen ANPR camera’s ter controle. Vanaf maandag met mobiele wagens tot de palen er zijn. Eerste weken zijn sensibiliserend.</w:t>
      </w:r>
    </w:p>
    <w:p w14:paraId="62228C70" w14:textId="77777777" w:rsidR="00163AC5" w:rsidRDefault="00163AC5" w:rsidP="00163AC5"/>
    <w:p w14:paraId="62729381" w14:textId="06D25CB6" w:rsidR="00163AC5" w:rsidRDefault="00163AC5" w:rsidP="00163AC5">
      <w:r>
        <w:t>Kruispunt Vijfhoek zou 10/10 open kunnen voor de spits, dit is ader voor binnenstad die weer open gaat. In Fase 5 zal Keizerstraat van circulatie veranderen met grote verandering.</w:t>
      </w:r>
    </w:p>
    <w:p w14:paraId="0C2CC942" w14:textId="77777777" w:rsidR="00F84784" w:rsidRDefault="00F84784" w:rsidP="00163AC5"/>
    <w:p w14:paraId="6091AE80" w14:textId="28FCFAC3" w:rsidR="00163AC5" w:rsidRDefault="00163AC5" w:rsidP="00163AC5">
      <w:r>
        <w:t>Vraag: hoe loopt de communicatie, moeten we hier in bijsturen? Als er concrete suggesties zijn mogen ze gesignaleerd worden zodat we kort op de bal kunnen spelen.</w:t>
      </w:r>
    </w:p>
    <w:p w14:paraId="6DFFE502" w14:textId="77777777" w:rsidR="00163AC5" w:rsidRDefault="00163AC5" w:rsidP="00163AC5"/>
    <w:p w14:paraId="0D017B3C" w14:textId="78BC2767" w:rsidR="00163AC5" w:rsidRPr="00F84784" w:rsidRDefault="00163AC5" w:rsidP="00F84784">
      <w:pPr>
        <w:pStyle w:val="Lijstalinea"/>
        <w:numPr>
          <w:ilvl w:val="0"/>
          <w:numId w:val="27"/>
        </w:numPr>
        <w:rPr>
          <w:i/>
          <w:iCs/>
        </w:rPr>
      </w:pPr>
      <w:r>
        <w:t>De filmpjes van Marcom zijn erg effectief en duidelijk. Kunnen we die filmpjes delen op andere platformen?</w:t>
      </w:r>
      <w:r>
        <w:br/>
      </w:r>
      <w:r w:rsidRPr="00F84784">
        <w:rPr>
          <w:i/>
          <w:iCs/>
        </w:rPr>
        <w:t>We gaan deze delen en ter beschikking stellen van anderen, de filmpjes zijn opgevraagd bij marcom</w:t>
      </w:r>
    </w:p>
    <w:p w14:paraId="0CE169DE" w14:textId="77777777" w:rsidR="00163AC5" w:rsidRDefault="00163AC5" w:rsidP="00163AC5"/>
    <w:p w14:paraId="2C4BC3D7" w14:textId="07A4F629" w:rsidR="00163AC5" w:rsidRDefault="00F84784" w:rsidP="00163AC5">
      <w:r w:rsidRPr="00F84784">
        <w:t>D</w:t>
      </w:r>
      <w:r w:rsidR="00163AC5" w:rsidRPr="00F84784">
        <w:t>e signalisatie</w:t>
      </w:r>
      <w:r w:rsidR="00163AC5">
        <w:t xml:space="preserve"> is niet altijd heel duidelijk voor de bestemming</w:t>
      </w:r>
      <w:r>
        <w:t xml:space="preserve"> </w:t>
      </w:r>
      <w:r>
        <w:sym w:font="Wingdings" w:char="F0E0"/>
      </w:r>
      <w:r>
        <w:t xml:space="preserve"> </w:t>
      </w:r>
      <w:r w:rsidR="00163AC5">
        <w:t>er is een externe partij aangesproken om die signalisatie te bekijken maar vandaag is ze conform de filosofie.</w:t>
      </w:r>
    </w:p>
    <w:p w14:paraId="71A4E6EB" w14:textId="77777777" w:rsidR="00163AC5" w:rsidRDefault="00163AC5" w:rsidP="00163AC5"/>
    <w:p w14:paraId="356AF1E9" w14:textId="7FF1A1BC" w:rsidR="00163AC5" w:rsidRDefault="00163AC5" w:rsidP="00163AC5">
      <w:r>
        <w:lastRenderedPageBreak/>
        <w:t>Hoe zit het met de hinderpremie?</w:t>
      </w:r>
      <w:r w:rsidR="00F84784">
        <w:t xml:space="preserve"> </w:t>
      </w:r>
      <w:r w:rsidR="00F84784">
        <w:sym w:font="Wingdings" w:char="F0E0"/>
      </w:r>
      <w:r w:rsidR="00F84784">
        <w:t xml:space="preserve"> </w:t>
      </w:r>
      <w:r>
        <w:t>voor de Nieuwe Vesten komt er geen premie, maar als je in aanmerking komt krijg je zelf een brief van VLAO. Ijzerenleen krijgt bijvoorbeeld geen premie, Geitestraat wel.</w:t>
      </w:r>
    </w:p>
    <w:p w14:paraId="73D69305" w14:textId="77777777" w:rsidR="00F84784" w:rsidRDefault="00F84784" w:rsidP="00163AC5"/>
    <w:p w14:paraId="62CF42B9" w14:textId="77777777" w:rsidR="00163AC5" w:rsidRDefault="00163AC5" w:rsidP="00163AC5"/>
    <w:p w14:paraId="443F8D32" w14:textId="733629E1" w:rsidR="00163AC5" w:rsidRPr="00F84784" w:rsidRDefault="00F84784" w:rsidP="00163AC5">
      <w:pPr>
        <w:rPr>
          <w:b/>
          <w:bCs/>
          <w:sz w:val="24"/>
          <w:szCs w:val="24"/>
        </w:rPr>
      </w:pPr>
      <w:r w:rsidRPr="00F84784">
        <w:rPr>
          <w:b/>
          <w:bCs/>
          <w:sz w:val="24"/>
          <w:szCs w:val="24"/>
        </w:rPr>
        <w:t>Evaluatie Maanrock</w:t>
      </w:r>
    </w:p>
    <w:p w14:paraId="551896C6" w14:textId="77777777" w:rsidR="00163AC5" w:rsidRDefault="00163AC5" w:rsidP="00163AC5"/>
    <w:p w14:paraId="2B5CFB14" w14:textId="2C87C97A" w:rsidR="00163AC5" w:rsidRDefault="00163AC5" w:rsidP="00163AC5">
      <w:r>
        <w:t>We zijn volop bezig met evaluatie van deze editie omdat we vooruit willen kijken naar editie “23. We kijken bijvoorbeeld naar mobiliteit en communicatie naar handelaars toe.</w:t>
      </w:r>
      <w:r>
        <w:br/>
        <w:t>Communicatie naar handelaars moet optimaler en we hopen op meer opkomst voor infosessie (waar nu 5 mensen op aanwezig waren.</w:t>
      </w:r>
    </w:p>
    <w:p w14:paraId="704916BF" w14:textId="3EFA9DE4" w:rsidR="00F6176C" w:rsidRDefault="00F6176C" w:rsidP="00163AC5"/>
    <w:p w14:paraId="2F87FB16" w14:textId="58557345" w:rsidR="00F6176C" w:rsidRDefault="00F6176C" w:rsidP="00163AC5">
      <w:r>
        <w:t>Feedback:</w:t>
      </w:r>
    </w:p>
    <w:p w14:paraId="32BADEEE" w14:textId="77777777" w:rsidR="00163AC5" w:rsidRDefault="00163AC5" w:rsidP="00163AC5"/>
    <w:p w14:paraId="46070EBA" w14:textId="46A0A575" w:rsidR="00163AC5" w:rsidRDefault="00163AC5" w:rsidP="00F84784">
      <w:pPr>
        <w:pStyle w:val="Lijstalinea"/>
        <w:numPr>
          <w:ilvl w:val="0"/>
          <w:numId w:val="27"/>
        </w:numPr>
      </w:pPr>
      <w:r>
        <w:t>Desondanks goede planning waren er toch problemen met versperring die vroeger geplaatst werd. Beter communiceren had dit kunnen voorkomen.</w:t>
      </w:r>
    </w:p>
    <w:p w14:paraId="0920EC7D" w14:textId="51A5AD78" w:rsidR="00163AC5" w:rsidRDefault="00163AC5" w:rsidP="00F6176C">
      <w:pPr>
        <w:pStyle w:val="Lijstalinea"/>
        <w:numPr>
          <w:ilvl w:val="0"/>
          <w:numId w:val="27"/>
        </w:numPr>
      </w:pPr>
      <w:r>
        <w:t>Poetsdiensten reinigen de straat maar niet de stoep, dus er blijft wel wat liggen</w:t>
      </w:r>
    </w:p>
    <w:p w14:paraId="4F1D3AC5" w14:textId="43FD0822" w:rsidR="00163AC5" w:rsidRDefault="00163AC5" w:rsidP="00F6176C">
      <w:pPr>
        <w:pStyle w:val="Lijstalinea"/>
        <w:numPr>
          <w:ilvl w:val="0"/>
          <w:numId w:val="27"/>
        </w:numPr>
      </w:pPr>
      <w:r>
        <w:t>Vanuit Sjarabang de vraag om de Theatertuin beter aan te duiden, want theatertuin is niet bekend.</w:t>
      </w:r>
    </w:p>
    <w:p w14:paraId="36C48750" w14:textId="77777777" w:rsidR="00F6176C" w:rsidRDefault="00163AC5" w:rsidP="00163AC5">
      <w:pPr>
        <w:pStyle w:val="Lijstalinea"/>
        <w:numPr>
          <w:ilvl w:val="0"/>
          <w:numId w:val="27"/>
        </w:numPr>
      </w:pPr>
      <w:r>
        <w:t>Politie was niet altijd goed op de hoogte, vermoedelijk omdat ze niet van deze regio waren.</w:t>
      </w:r>
    </w:p>
    <w:p w14:paraId="638BD505" w14:textId="500A50A4" w:rsidR="00163AC5" w:rsidRDefault="00163AC5" w:rsidP="00163AC5">
      <w:pPr>
        <w:pStyle w:val="Lijstalinea"/>
        <w:numPr>
          <w:ilvl w:val="0"/>
          <w:numId w:val="27"/>
        </w:numPr>
      </w:pPr>
      <w:r>
        <w:t>Vip-paketten duidelijk maken.</w:t>
      </w:r>
    </w:p>
    <w:p w14:paraId="06780141" w14:textId="77777777" w:rsidR="00163AC5" w:rsidRDefault="00163AC5" w:rsidP="00163AC5"/>
    <w:p w14:paraId="319D103F" w14:textId="77777777" w:rsidR="00163AC5" w:rsidRDefault="00163AC5" w:rsidP="00163AC5"/>
    <w:p w14:paraId="7185066B" w14:textId="1CB89FEE" w:rsidR="00163AC5" w:rsidRDefault="00163AC5" w:rsidP="00163AC5">
      <w:r>
        <w:t>9/12-8/1 winterprogramma</w:t>
      </w:r>
      <w:r w:rsidR="00F6176C">
        <w:t xml:space="preserve"> </w:t>
      </w:r>
      <w:r w:rsidR="00F6176C">
        <w:sym w:font="Wingdings" w:char="F0E0"/>
      </w:r>
      <w:r w:rsidR="00F6176C">
        <w:t xml:space="preserve"> MOP 13/10</w:t>
      </w:r>
    </w:p>
    <w:p w14:paraId="1754264B" w14:textId="77777777" w:rsidR="00163AC5" w:rsidRDefault="00163AC5" w:rsidP="00163AC5"/>
    <w:p w14:paraId="64A7F5FD" w14:textId="5CD77797" w:rsidR="004162BA" w:rsidRPr="00163AC5" w:rsidRDefault="004162BA" w:rsidP="00163AC5">
      <w:pPr>
        <w:rPr>
          <w:rFonts w:asciiTheme="minorHAnsi" w:hAnsiTheme="minorHAnsi" w:cstheme="minorHAnsi"/>
        </w:rPr>
      </w:pPr>
    </w:p>
    <w:sectPr w:rsidR="004162BA" w:rsidRPr="0016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30"/>
    <w:multiLevelType w:val="hybridMultilevel"/>
    <w:tmpl w:val="282A3E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462"/>
    <w:multiLevelType w:val="hybridMultilevel"/>
    <w:tmpl w:val="6AE8DF60"/>
    <w:lvl w:ilvl="0" w:tplc="E0D6F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8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D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C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E691F"/>
    <w:multiLevelType w:val="hybridMultilevel"/>
    <w:tmpl w:val="21ECB12C"/>
    <w:lvl w:ilvl="0" w:tplc="83B4F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F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5D98"/>
    <w:multiLevelType w:val="hybridMultilevel"/>
    <w:tmpl w:val="D0C8FE4C"/>
    <w:lvl w:ilvl="0" w:tplc="723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E1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CB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67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C8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22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C5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3B7BA8"/>
    <w:multiLevelType w:val="hybridMultilevel"/>
    <w:tmpl w:val="57DE746A"/>
    <w:lvl w:ilvl="0" w:tplc="E59ADF2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32712F"/>
    <w:multiLevelType w:val="hybridMultilevel"/>
    <w:tmpl w:val="83F002B8"/>
    <w:lvl w:ilvl="0" w:tplc="BEB47CF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F2485A"/>
    <w:multiLevelType w:val="hybridMultilevel"/>
    <w:tmpl w:val="F1C8456A"/>
    <w:lvl w:ilvl="0" w:tplc="842E7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40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61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67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0E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8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66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E9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6E52EF"/>
    <w:multiLevelType w:val="hybridMultilevel"/>
    <w:tmpl w:val="E2767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22528"/>
    <w:multiLevelType w:val="hybridMultilevel"/>
    <w:tmpl w:val="83084BEC"/>
    <w:lvl w:ilvl="0" w:tplc="4ECEB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F2DC8"/>
    <w:multiLevelType w:val="hybridMultilevel"/>
    <w:tmpl w:val="61FA3FC6"/>
    <w:lvl w:ilvl="0" w:tplc="AE9C1E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E17"/>
    <w:multiLevelType w:val="hybridMultilevel"/>
    <w:tmpl w:val="80640F8E"/>
    <w:lvl w:ilvl="0" w:tplc="2E9C80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9455A"/>
    <w:multiLevelType w:val="hybridMultilevel"/>
    <w:tmpl w:val="DBBC4676"/>
    <w:lvl w:ilvl="0" w:tplc="510C886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94590"/>
    <w:multiLevelType w:val="hybridMultilevel"/>
    <w:tmpl w:val="DF80E416"/>
    <w:lvl w:ilvl="0" w:tplc="DD5C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3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8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C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7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A11005"/>
    <w:multiLevelType w:val="hybridMultilevel"/>
    <w:tmpl w:val="A4F4BAEE"/>
    <w:lvl w:ilvl="0" w:tplc="8F2650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4"/>
  </w:num>
  <w:num w:numId="8">
    <w:abstractNumId w:val="22"/>
  </w:num>
  <w:num w:numId="9">
    <w:abstractNumId w:val="31"/>
  </w:num>
  <w:num w:numId="10">
    <w:abstractNumId w:val="32"/>
  </w:num>
  <w:num w:numId="11">
    <w:abstractNumId w:val="16"/>
  </w:num>
  <w:num w:numId="12">
    <w:abstractNumId w:val="19"/>
  </w:num>
  <w:num w:numId="13">
    <w:abstractNumId w:val="33"/>
  </w:num>
  <w:num w:numId="14">
    <w:abstractNumId w:val="20"/>
  </w:num>
  <w:num w:numId="15">
    <w:abstractNumId w:val="13"/>
  </w:num>
  <w:num w:numId="16">
    <w:abstractNumId w:val="6"/>
  </w:num>
  <w:num w:numId="17">
    <w:abstractNumId w:val="2"/>
  </w:num>
  <w:num w:numId="18">
    <w:abstractNumId w:val="1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  <w:num w:numId="23">
    <w:abstractNumId w:val="24"/>
  </w:num>
  <w:num w:numId="24">
    <w:abstractNumId w:val="28"/>
  </w:num>
  <w:num w:numId="25">
    <w:abstractNumId w:val="30"/>
  </w:num>
  <w:num w:numId="26">
    <w:abstractNumId w:val="5"/>
  </w:num>
  <w:num w:numId="27">
    <w:abstractNumId w:val="17"/>
  </w:num>
  <w:num w:numId="28">
    <w:abstractNumId w:val="26"/>
  </w:num>
  <w:num w:numId="29">
    <w:abstractNumId w:val="11"/>
  </w:num>
  <w:num w:numId="30">
    <w:abstractNumId w:val="1"/>
  </w:num>
  <w:num w:numId="31">
    <w:abstractNumId w:val="27"/>
  </w:num>
  <w:num w:numId="32">
    <w:abstractNumId w:val="29"/>
  </w:num>
  <w:num w:numId="33">
    <w:abstractNumId w:val="25"/>
  </w:num>
  <w:num w:numId="34">
    <w:abstractNumId w:val="10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166B0"/>
    <w:rsid w:val="00163AC5"/>
    <w:rsid w:val="001728A5"/>
    <w:rsid w:val="00196B72"/>
    <w:rsid w:val="001A5D7C"/>
    <w:rsid w:val="002034C3"/>
    <w:rsid w:val="003006F5"/>
    <w:rsid w:val="003E45C1"/>
    <w:rsid w:val="004162BA"/>
    <w:rsid w:val="00422E65"/>
    <w:rsid w:val="004D562F"/>
    <w:rsid w:val="0050707D"/>
    <w:rsid w:val="00527682"/>
    <w:rsid w:val="00551557"/>
    <w:rsid w:val="00567CB4"/>
    <w:rsid w:val="0057555C"/>
    <w:rsid w:val="006731BB"/>
    <w:rsid w:val="006B60A1"/>
    <w:rsid w:val="006C216A"/>
    <w:rsid w:val="006C4247"/>
    <w:rsid w:val="007031AA"/>
    <w:rsid w:val="00716F1A"/>
    <w:rsid w:val="00770413"/>
    <w:rsid w:val="007974FE"/>
    <w:rsid w:val="008D50AE"/>
    <w:rsid w:val="009573EE"/>
    <w:rsid w:val="009C3C49"/>
    <w:rsid w:val="00A028CE"/>
    <w:rsid w:val="00AB45B4"/>
    <w:rsid w:val="00AD1CE0"/>
    <w:rsid w:val="00AD5FB6"/>
    <w:rsid w:val="00B715EF"/>
    <w:rsid w:val="00B962AC"/>
    <w:rsid w:val="00BA68E3"/>
    <w:rsid w:val="00BD3163"/>
    <w:rsid w:val="00C04AA2"/>
    <w:rsid w:val="00C14498"/>
    <w:rsid w:val="00C82057"/>
    <w:rsid w:val="00C85749"/>
    <w:rsid w:val="00CC64D1"/>
    <w:rsid w:val="00D6415A"/>
    <w:rsid w:val="00DB2DE1"/>
    <w:rsid w:val="00E17C7C"/>
    <w:rsid w:val="00E423BD"/>
    <w:rsid w:val="00E97CFA"/>
    <w:rsid w:val="00F34225"/>
    <w:rsid w:val="00F6176C"/>
    <w:rsid w:val="00F84784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  <w:style w:type="paragraph" w:customStyle="1" w:styleId="Default">
    <w:name w:val="Default"/>
    <w:rsid w:val="009C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53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61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63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869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423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63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0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9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0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29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36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41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74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38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39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68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4</cp:revision>
  <dcterms:created xsi:type="dcterms:W3CDTF">2022-09-27T09:04:00Z</dcterms:created>
  <dcterms:modified xsi:type="dcterms:W3CDTF">2022-09-27T11:50:00Z</dcterms:modified>
</cp:coreProperties>
</file>