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989"/>
        <w:gridCol w:w="1678"/>
        <w:gridCol w:w="6395"/>
      </w:tblGrid>
      <w:tr w:rsidR="00B96A7A" w:rsidRPr="008545E0" w:rsidTr="00B96A7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5327" w:rsidRPr="008545E0" w:rsidRDefault="00101A98" w:rsidP="00A46228">
            <w:pPr>
              <w:spacing w:before="240" w:after="60" w:line="0" w:lineRule="atLeast"/>
              <w:ind w:left="360"/>
              <w:jc w:val="center"/>
              <w:textAlignment w:val="baseline"/>
              <w:outlineLvl w:val="0"/>
              <w:rPr>
                <w:rFonts w:ascii="Verdana" w:eastAsia="Times New Roman" w:hAnsi="Verdana" w:cs="Times New Roman"/>
                <w:b/>
                <w:bCs/>
                <w:color w:val="000000"/>
                <w:kern w:val="36"/>
                <w:sz w:val="24"/>
                <w:szCs w:val="24"/>
                <w:lang w:eastAsia="nl-BE"/>
              </w:rPr>
            </w:pPr>
            <w:r w:rsidRPr="008545E0">
              <w:rPr>
                <w:rFonts w:ascii="Verdana" w:eastAsia="Times New Roman" w:hAnsi="Verdana" w:cs="Times New Roman"/>
                <w:b/>
                <w:bCs/>
                <w:color w:val="000000"/>
                <w:kern w:val="36"/>
                <w:sz w:val="24"/>
                <w:szCs w:val="24"/>
                <w:lang w:eastAsia="nl-BE"/>
              </w:rPr>
              <w:t>Verslag Mechels Ondernemersplatform Binnenstad (</w:t>
            </w:r>
            <w:proofErr w:type="spellStart"/>
            <w:r w:rsidRPr="008545E0">
              <w:rPr>
                <w:rFonts w:ascii="Verdana" w:eastAsia="Times New Roman" w:hAnsi="Verdana" w:cs="Times New Roman"/>
                <w:b/>
                <w:bCs/>
                <w:color w:val="000000"/>
                <w:kern w:val="36"/>
                <w:sz w:val="24"/>
                <w:szCs w:val="24"/>
                <w:lang w:eastAsia="nl-BE"/>
              </w:rPr>
              <w:t>MoB</w:t>
            </w:r>
            <w:proofErr w:type="spellEnd"/>
            <w:r w:rsidRPr="008545E0">
              <w:rPr>
                <w:rFonts w:ascii="Verdana" w:eastAsia="Times New Roman" w:hAnsi="Verdana" w:cs="Times New Roman"/>
                <w:b/>
                <w:bCs/>
                <w:color w:val="000000"/>
                <w:kern w:val="36"/>
                <w:sz w:val="24"/>
                <w:szCs w:val="24"/>
                <w:lang w:eastAsia="nl-BE"/>
              </w:rPr>
              <w:t xml:space="preserve">) </w:t>
            </w:r>
          </w:p>
        </w:tc>
      </w:tr>
      <w:tr w:rsidR="00B96A7A" w:rsidRPr="008545E0" w:rsidTr="00B96A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0" w:lineRule="atLeast"/>
              <w:jc w:val="right"/>
              <w:rPr>
                <w:rFonts w:ascii="Verdana" w:eastAsia="Times New Roman" w:hAnsi="Verdana" w:cs="Times New Roman"/>
                <w:sz w:val="24"/>
                <w:szCs w:val="24"/>
                <w:lang w:eastAsia="nl-BE"/>
              </w:rPr>
            </w:pPr>
            <w:r w:rsidRPr="008545E0">
              <w:rPr>
                <w:rFonts w:ascii="Verdana" w:eastAsia="Times New Roman" w:hAnsi="Verdana" w:cs="Times New Roman"/>
                <w:b/>
                <w:bCs/>
                <w:color w:val="000000"/>
                <w:sz w:val="18"/>
                <w:szCs w:val="18"/>
                <w:lang w:eastAsia="nl-BE"/>
              </w:rPr>
              <w:t>Datum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101A98" w:rsidP="00334763">
            <w:pPr>
              <w:spacing w:after="0" w:line="0" w:lineRule="atLeast"/>
              <w:rPr>
                <w:rFonts w:ascii="Verdana" w:eastAsia="Times New Roman" w:hAnsi="Verdana" w:cs="Times New Roman"/>
                <w:sz w:val="24"/>
                <w:szCs w:val="24"/>
                <w:lang w:eastAsia="nl-BE"/>
              </w:rPr>
            </w:pPr>
            <w:r w:rsidRPr="008545E0">
              <w:rPr>
                <w:rFonts w:ascii="Verdana" w:eastAsia="Times New Roman" w:hAnsi="Verdana" w:cs="Times New Roman"/>
                <w:sz w:val="18"/>
                <w:szCs w:val="24"/>
                <w:lang w:eastAsia="nl-BE"/>
              </w:rPr>
              <w:t>09</w:t>
            </w:r>
            <w:r w:rsidR="00055783" w:rsidRPr="008545E0">
              <w:rPr>
                <w:rFonts w:ascii="Verdana" w:eastAsia="Times New Roman" w:hAnsi="Verdana" w:cs="Times New Roman"/>
                <w:sz w:val="18"/>
                <w:szCs w:val="24"/>
                <w:lang w:eastAsia="nl-BE"/>
              </w:rPr>
              <w:t>/0</w:t>
            </w:r>
            <w:r w:rsidRPr="008545E0">
              <w:rPr>
                <w:rFonts w:ascii="Verdana" w:eastAsia="Times New Roman" w:hAnsi="Verdana" w:cs="Times New Roman"/>
                <w:sz w:val="18"/>
                <w:szCs w:val="24"/>
                <w:lang w:eastAsia="nl-BE"/>
              </w:rPr>
              <w:t>5</w:t>
            </w:r>
            <w:r w:rsidR="0008399A" w:rsidRPr="008545E0">
              <w:rPr>
                <w:rFonts w:ascii="Verdana" w:eastAsia="Times New Roman" w:hAnsi="Verdana" w:cs="Times New Roman"/>
                <w:sz w:val="18"/>
                <w:szCs w:val="24"/>
                <w:lang w:eastAsia="nl-BE"/>
              </w:rPr>
              <w:t>/2019</w:t>
            </w:r>
            <w:r w:rsidRPr="008545E0">
              <w:rPr>
                <w:rFonts w:ascii="Verdana" w:eastAsia="Times New Roman" w:hAnsi="Verdana" w:cs="Times New Roman"/>
                <w:sz w:val="18"/>
                <w:szCs w:val="24"/>
                <w:lang w:eastAsia="nl-BE"/>
              </w:rPr>
              <w:t xml:space="preserve"> </w:t>
            </w:r>
          </w:p>
        </w:tc>
      </w:tr>
      <w:tr w:rsidR="00B96A7A" w:rsidRPr="008545E0" w:rsidTr="00B96A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0" w:lineRule="atLeast"/>
              <w:jc w:val="right"/>
              <w:rPr>
                <w:rFonts w:ascii="Verdana" w:eastAsia="Times New Roman" w:hAnsi="Verdana" w:cs="Times New Roman"/>
                <w:sz w:val="24"/>
                <w:szCs w:val="24"/>
                <w:lang w:eastAsia="nl-BE"/>
              </w:rPr>
            </w:pPr>
            <w:r w:rsidRPr="008545E0">
              <w:rPr>
                <w:rFonts w:ascii="Verdana" w:eastAsia="Times New Roman" w:hAnsi="Verdana" w:cs="Times New Roman"/>
                <w:b/>
                <w:bCs/>
                <w:color w:val="000000"/>
                <w:sz w:val="18"/>
                <w:szCs w:val="18"/>
                <w:lang w:eastAsia="nl-BE"/>
              </w:rPr>
              <w:t>Tijdstip</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0" w:lineRule="atLeast"/>
              <w:rPr>
                <w:rFonts w:ascii="Verdana" w:eastAsia="Times New Roman" w:hAnsi="Verdana" w:cs="Times New Roman"/>
                <w:sz w:val="24"/>
                <w:szCs w:val="24"/>
                <w:lang w:eastAsia="nl-BE"/>
              </w:rPr>
            </w:pPr>
            <w:r w:rsidRPr="008545E0">
              <w:rPr>
                <w:rFonts w:ascii="Verdana" w:eastAsia="Times New Roman" w:hAnsi="Verdana" w:cs="Times New Roman"/>
                <w:color w:val="000000"/>
                <w:sz w:val="18"/>
                <w:szCs w:val="18"/>
                <w:lang w:eastAsia="nl-BE"/>
              </w:rPr>
              <w:t>08.</w:t>
            </w:r>
            <w:r w:rsidR="0008399A" w:rsidRPr="008545E0">
              <w:rPr>
                <w:rFonts w:ascii="Verdana" w:eastAsia="Times New Roman" w:hAnsi="Verdana" w:cs="Times New Roman"/>
                <w:color w:val="000000"/>
                <w:sz w:val="18"/>
                <w:szCs w:val="18"/>
                <w:lang w:eastAsia="nl-BE"/>
              </w:rPr>
              <w:t>3</w:t>
            </w:r>
            <w:r w:rsidRPr="008545E0">
              <w:rPr>
                <w:rFonts w:ascii="Verdana" w:eastAsia="Times New Roman" w:hAnsi="Verdana" w:cs="Times New Roman"/>
                <w:color w:val="000000"/>
                <w:sz w:val="18"/>
                <w:szCs w:val="18"/>
                <w:lang w:eastAsia="nl-BE"/>
              </w:rPr>
              <w:t xml:space="preserve">0 – </w:t>
            </w:r>
            <w:r w:rsidR="009416D6" w:rsidRPr="008545E0">
              <w:rPr>
                <w:rFonts w:ascii="Verdana" w:eastAsia="Times New Roman" w:hAnsi="Verdana" w:cs="Times New Roman"/>
                <w:color w:val="000000"/>
                <w:sz w:val="18"/>
                <w:szCs w:val="18"/>
                <w:lang w:eastAsia="nl-BE"/>
              </w:rPr>
              <w:t>10u</w:t>
            </w:r>
          </w:p>
        </w:tc>
      </w:tr>
      <w:tr w:rsidR="00B96A7A" w:rsidRPr="008545E0" w:rsidTr="00B96A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0" w:lineRule="atLeast"/>
              <w:jc w:val="right"/>
              <w:rPr>
                <w:rFonts w:ascii="Verdana" w:eastAsia="Times New Roman" w:hAnsi="Verdana" w:cs="Times New Roman"/>
                <w:sz w:val="24"/>
                <w:szCs w:val="24"/>
                <w:lang w:eastAsia="nl-BE"/>
              </w:rPr>
            </w:pPr>
            <w:r w:rsidRPr="008545E0">
              <w:rPr>
                <w:rFonts w:ascii="Verdana" w:eastAsia="Times New Roman" w:hAnsi="Verdana" w:cs="Times New Roman"/>
                <w:b/>
                <w:bCs/>
                <w:color w:val="000000"/>
                <w:sz w:val="18"/>
                <w:szCs w:val="18"/>
                <w:lang w:eastAsia="nl-BE"/>
              </w:rPr>
              <w:t>Plaats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8545E0" w:rsidP="001D130F">
            <w:pPr>
              <w:spacing w:after="0" w:line="0" w:lineRule="atLeast"/>
              <w:rPr>
                <w:rFonts w:ascii="Verdana" w:eastAsia="Times New Roman" w:hAnsi="Verdana" w:cs="Times New Roman"/>
                <w:sz w:val="24"/>
                <w:szCs w:val="24"/>
                <w:lang w:eastAsia="nl-BE"/>
              </w:rPr>
            </w:pPr>
            <w:proofErr w:type="spellStart"/>
            <w:r>
              <w:rPr>
                <w:rFonts w:ascii="Verdana" w:eastAsia="Times New Roman" w:hAnsi="Verdana" w:cs="Times New Roman"/>
                <w:color w:val="000000"/>
                <w:sz w:val="18"/>
                <w:szCs w:val="18"/>
                <w:lang w:eastAsia="nl-BE"/>
              </w:rPr>
              <w:t>Wollebrandt</w:t>
            </w:r>
            <w:proofErr w:type="spellEnd"/>
          </w:p>
        </w:tc>
      </w:tr>
      <w:tr w:rsidR="0008399A" w:rsidRPr="008545E0" w:rsidTr="00B96A7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0" w:lineRule="atLeast"/>
              <w:jc w:val="right"/>
              <w:rPr>
                <w:rFonts w:ascii="Verdana" w:eastAsia="Times New Roman" w:hAnsi="Verdana" w:cs="Times New Roman"/>
                <w:b/>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1448F5">
            <w:pPr>
              <w:spacing w:after="0" w:line="0" w:lineRule="atLeast"/>
              <w:rPr>
                <w:rFonts w:ascii="Verdana" w:eastAsia="Times New Roman" w:hAnsi="Verdana" w:cs="Times New Roman"/>
                <w:sz w:val="24"/>
                <w:szCs w:val="24"/>
                <w:lang w:eastAsia="nl-BE"/>
              </w:rPr>
            </w:pPr>
            <w:r w:rsidRPr="008545E0">
              <w:rPr>
                <w:rFonts w:ascii="Verdana" w:eastAsia="Times New Roman" w:hAnsi="Verdana" w:cs="Times New Roman"/>
                <w:color w:val="000000"/>
                <w:sz w:val="18"/>
                <w:szCs w:val="18"/>
                <w:lang w:eastAsia="nl-BE"/>
              </w:rPr>
              <w:t xml:space="preserve">Dienst </w:t>
            </w:r>
            <w:r w:rsidR="001448F5" w:rsidRPr="008545E0">
              <w:rPr>
                <w:rFonts w:ascii="Verdana" w:eastAsia="Times New Roman" w:hAnsi="Verdana" w:cs="Times New Roman"/>
                <w:color w:val="000000"/>
                <w:sz w:val="18"/>
                <w:szCs w:val="18"/>
                <w:lang w:eastAsia="nl-BE"/>
              </w:rPr>
              <w:t>E</w:t>
            </w:r>
            <w:r w:rsidRPr="008545E0">
              <w:rPr>
                <w:rFonts w:ascii="Verdana" w:eastAsia="Times New Roman" w:hAnsi="Verdana" w:cs="Times New Roman"/>
                <w:color w:val="000000"/>
                <w:sz w:val="18"/>
                <w:szCs w:val="18"/>
                <w:lang w:eastAsia="nl-BE"/>
              </w:rPr>
              <w:t>conomie</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101A98" w:rsidP="001D130F">
            <w:pPr>
              <w:spacing w:after="0" w:line="0" w:lineRule="atLeast"/>
              <w:rPr>
                <w:rFonts w:ascii="Verdana" w:eastAsia="Times New Roman" w:hAnsi="Verdana" w:cs="Times New Roman"/>
                <w:sz w:val="24"/>
                <w:szCs w:val="24"/>
                <w:lang w:eastAsia="nl-BE"/>
              </w:rPr>
            </w:pPr>
            <w:r w:rsidRPr="008545E0">
              <w:rPr>
                <w:rFonts w:ascii="Verdana" w:eastAsia="Times New Roman" w:hAnsi="Verdana" w:cs="Times New Roman"/>
                <w:color w:val="000000"/>
                <w:sz w:val="18"/>
                <w:szCs w:val="18"/>
                <w:lang w:eastAsia="nl-BE"/>
              </w:rPr>
              <w:t xml:space="preserve">Caroline Van Steen, </w:t>
            </w:r>
            <w:r w:rsidR="0008399A" w:rsidRPr="008545E0">
              <w:rPr>
                <w:rFonts w:ascii="Verdana" w:eastAsia="Times New Roman" w:hAnsi="Verdana" w:cs="Times New Roman"/>
                <w:color w:val="000000"/>
                <w:sz w:val="18"/>
                <w:szCs w:val="18"/>
                <w:lang w:eastAsia="nl-BE"/>
              </w:rPr>
              <w:t>Anneke Verbelen</w:t>
            </w:r>
            <w:r w:rsidR="00B5734D" w:rsidRPr="008545E0">
              <w:rPr>
                <w:rFonts w:ascii="Verdana" w:eastAsia="Times New Roman" w:hAnsi="Verdana" w:cs="Times New Roman"/>
                <w:color w:val="000000"/>
                <w:sz w:val="18"/>
                <w:szCs w:val="18"/>
                <w:lang w:eastAsia="nl-BE"/>
              </w:rPr>
              <w:t xml:space="preserve">, </w:t>
            </w:r>
            <w:r w:rsidR="009416D6" w:rsidRPr="008545E0">
              <w:rPr>
                <w:rFonts w:ascii="Verdana" w:eastAsia="Times New Roman" w:hAnsi="Verdana" w:cs="Times New Roman"/>
                <w:color w:val="000000"/>
                <w:sz w:val="18"/>
                <w:szCs w:val="18"/>
                <w:lang w:eastAsia="nl-BE"/>
              </w:rPr>
              <w:t>Lisa Van der Zweep</w:t>
            </w:r>
          </w:p>
        </w:tc>
      </w:tr>
      <w:tr w:rsidR="0008399A" w:rsidRPr="008545E0" w:rsidTr="00B96A7A">
        <w:tc>
          <w:tcPr>
            <w:tcW w:w="0" w:type="auto"/>
            <w:vMerge/>
            <w:tcBorders>
              <w:top w:val="single" w:sz="4" w:space="0" w:color="000000"/>
              <w:left w:val="single" w:sz="4" w:space="0" w:color="000000"/>
              <w:bottom w:val="single" w:sz="4" w:space="0" w:color="000000"/>
              <w:right w:val="single" w:sz="4" w:space="0" w:color="000000"/>
            </w:tcBorders>
            <w:vAlign w:val="center"/>
          </w:tcPr>
          <w:p w:rsidR="00595FBB" w:rsidRPr="008545E0" w:rsidRDefault="00595FBB" w:rsidP="00B96A7A">
            <w:pPr>
              <w:spacing w:after="0" w:line="240" w:lineRule="auto"/>
              <w:rPr>
                <w:rFonts w:ascii="Verdana" w:eastAsia="Times New Roman" w:hAnsi="Verdana"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FBB" w:rsidRPr="008545E0" w:rsidRDefault="00595FBB" w:rsidP="00B96A7A">
            <w:pPr>
              <w:spacing w:after="0" w:line="0" w:lineRule="atLeast"/>
              <w:rPr>
                <w:rFonts w:ascii="Verdana" w:eastAsia="Times New Roman" w:hAnsi="Verdana" w:cs="Times New Roman"/>
                <w:color w:val="000000"/>
                <w:sz w:val="18"/>
                <w:szCs w:val="18"/>
                <w:lang w:eastAsia="nl-BE"/>
              </w:rPr>
            </w:pPr>
            <w:r w:rsidRPr="008545E0">
              <w:rPr>
                <w:rFonts w:ascii="Verdana" w:eastAsia="Times New Roman" w:hAnsi="Verdana" w:cs="Times New Roman"/>
                <w:color w:val="000000"/>
                <w:sz w:val="18"/>
                <w:szCs w:val="18"/>
                <w:lang w:eastAsia="nl-BE"/>
              </w:rPr>
              <w:t>CBS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FBB" w:rsidRPr="008545E0" w:rsidRDefault="00101A98" w:rsidP="001D130F">
            <w:pPr>
              <w:spacing w:after="0" w:line="0" w:lineRule="atLeast"/>
              <w:rPr>
                <w:rFonts w:ascii="Verdana" w:eastAsia="Times New Roman" w:hAnsi="Verdana" w:cs="Times New Roman"/>
                <w:color w:val="000000"/>
                <w:sz w:val="18"/>
                <w:szCs w:val="18"/>
                <w:lang w:eastAsia="nl-BE"/>
              </w:rPr>
            </w:pPr>
            <w:r w:rsidRPr="008545E0">
              <w:rPr>
                <w:rFonts w:ascii="Verdana" w:eastAsia="Times New Roman" w:hAnsi="Verdana" w:cs="Times New Roman"/>
                <w:color w:val="000000"/>
                <w:sz w:val="18"/>
                <w:szCs w:val="18"/>
                <w:lang w:eastAsia="nl-BE"/>
              </w:rPr>
              <w:t>Schepen Geypen, Schepen Vandersmissen</w:t>
            </w:r>
          </w:p>
        </w:tc>
      </w:tr>
      <w:tr w:rsidR="0008399A" w:rsidRPr="008545E0" w:rsidTr="00B96A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6A7A" w:rsidRPr="008545E0" w:rsidRDefault="00B96A7A" w:rsidP="00B96A7A">
            <w:pPr>
              <w:spacing w:after="0" w:line="240" w:lineRule="auto"/>
              <w:rPr>
                <w:rFonts w:ascii="Verdana" w:eastAsia="Times New Roman" w:hAnsi="Verdana"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0" w:lineRule="atLeast"/>
              <w:rPr>
                <w:rFonts w:ascii="Verdana" w:eastAsia="Times New Roman" w:hAnsi="Verdana" w:cs="Times New Roman"/>
                <w:sz w:val="24"/>
                <w:szCs w:val="24"/>
                <w:lang w:eastAsia="nl-BE"/>
              </w:rPr>
            </w:pPr>
            <w:r w:rsidRPr="008545E0">
              <w:rPr>
                <w:rFonts w:ascii="Verdana" w:eastAsia="Times New Roman" w:hAnsi="Verdana" w:cs="Times New Roman"/>
                <w:color w:val="000000"/>
                <w:sz w:val="18"/>
                <w:szCs w:val="18"/>
                <w:lang w:eastAsia="nl-BE"/>
              </w:rPr>
              <w:t xml:space="preserve">Dienst </w:t>
            </w:r>
            <w:proofErr w:type="spellStart"/>
            <w:r w:rsidRPr="008545E0">
              <w:rPr>
                <w:rFonts w:ascii="Verdana" w:eastAsia="Times New Roman" w:hAnsi="Verdana" w:cs="Times New Roman"/>
                <w:color w:val="000000"/>
                <w:sz w:val="18"/>
                <w:szCs w:val="18"/>
                <w:lang w:eastAsia="nl-BE"/>
              </w:rPr>
              <w:t>Marcom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0" w:lineRule="atLeast"/>
              <w:rPr>
                <w:rFonts w:ascii="Verdana" w:eastAsia="Times New Roman" w:hAnsi="Verdana" w:cs="Times New Roman"/>
                <w:sz w:val="24"/>
                <w:szCs w:val="24"/>
                <w:lang w:eastAsia="nl-BE"/>
              </w:rPr>
            </w:pPr>
            <w:r w:rsidRPr="008545E0">
              <w:rPr>
                <w:rFonts w:ascii="Verdana" w:eastAsia="Times New Roman" w:hAnsi="Verdana" w:cs="Times New Roman"/>
                <w:color w:val="000000"/>
                <w:sz w:val="18"/>
                <w:szCs w:val="18"/>
                <w:lang w:eastAsia="nl-BE"/>
              </w:rPr>
              <w:t>Lieve Jaspaert</w:t>
            </w:r>
            <w:r w:rsidR="009416D6" w:rsidRPr="008545E0">
              <w:rPr>
                <w:rFonts w:ascii="Verdana" w:eastAsia="Times New Roman" w:hAnsi="Verdana" w:cs="Times New Roman"/>
                <w:color w:val="000000"/>
                <w:sz w:val="18"/>
                <w:szCs w:val="18"/>
                <w:lang w:eastAsia="nl-BE"/>
              </w:rPr>
              <w:t xml:space="preserve"> </w:t>
            </w:r>
          </w:p>
        </w:tc>
      </w:tr>
      <w:tr w:rsidR="00E65092" w:rsidRPr="008545E0" w:rsidTr="00B96A7A">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tcPr>
          <w:p w:rsidR="00E65092" w:rsidRPr="008545E0" w:rsidRDefault="00E65092" w:rsidP="00E65092">
            <w:pPr>
              <w:spacing w:after="0" w:line="240" w:lineRule="auto"/>
              <w:rPr>
                <w:rFonts w:ascii="Verdana" w:eastAsia="Times New Roman" w:hAnsi="Verdana"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5092" w:rsidRPr="008545E0" w:rsidRDefault="00E65092" w:rsidP="00E65092">
            <w:pPr>
              <w:spacing w:after="0" w:line="240" w:lineRule="auto"/>
              <w:rPr>
                <w:rFonts w:ascii="Verdana" w:eastAsia="Times New Roman" w:hAnsi="Verdana" w:cs="Times New Roman"/>
                <w:sz w:val="24"/>
                <w:szCs w:val="24"/>
                <w:lang w:eastAsia="nl-BE"/>
              </w:rPr>
            </w:pPr>
            <w:r w:rsidRPr="008545E0">
              <w:rPr>
                <w:rFonts w:ascii="Verdana" w:eastAsia="Times New Roman" w:hAnsi="Verdana" w:cs="Times New Roman"/>
                <w:color w:val="000000"/>
                <w:sz w:val="18"/>
                <w:szCs w:val="18"/>
                <w:lang w:eastAsia="nl-BE"/>
              </w:rPr>
              <w:t>Handel &amp; Horeca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5092" w:rsidRPr="008545E0" w:rsidRDefault="00E65092" w:rsidP="00E65092">
            <w:pPr>
              <w:spacing w:after="0" w:line="240" w:lineRule="auto"/>
              <w:rPr>
                <w:rFonts w:ascii="Verdana" w:eastAsia="Times New Roman" w:hAnsi="Verdana" w:cs="Times New Roman"/>
                <w:color w:val="000000"/>
                <w:sz w:val="18"/>
                <w:szCs w:val="18"/>
                <w:lang w:eastAsia="nl-BE"/>
              </w:rPr>
            </w:pPr>
            <w:r w:rsidRPr="008545E0">
              <w:rPr>
                <w:rFonts w:ascii="Verdana" w:eastAsia="Times New Roman" w:hAnsi="Verdana" w:cs="Times New Roman"/>
                <w:color w:val="000000"/>
                <w:sz w:val="18"/>
                <w:szCs w:val="18"/>
                <w:lang w:eastAsia="nl-BE"/>
              </w:rPr>
              <w:t xml:space="preserve">Geert Milis (Mechelen </w:t>
            </w:r>
            <w:proofErr w:type="spellStart"/>
            <w:r w:rsidRPr="008545E0">
              <w:rPr>
                <w:rFonts w:ascii="Verdana" w:eastAsia="Times New Roman" w:hAnsi="Verdana" w:cs="Times New Roman"/>
                <w:color w:val="000000"/>
                <w:sz w:val="18"/>
                <w:szCs w:val="18"/>
                <w:lang w:eastAsia="nl-BE"/>
              </w:rPr>
              <w:t>MeeMaken</w:t>
            </w:r>
            <w:proofErr w:type="spellEnd"/>
            <w:r w:rsidRPr="008545E0">
              <w:rPr>
                <w:rFonts w:ascii="Verdana" w:eastAsia="Times New Roman" w:hAnsi="Verdana" w:cs="Times New Roman"/>
                <w:color w:val="000000"/>
                <w:sz w:val="18"/>
                <w:szCs w:val="18"/>
                <w:lang w:eastAsia="nl-BE"/>
              </w:rPr>
              <w:t xml:space="preserve">), Christian Michiels (Mechelen </w:t>
            </w:r>
            <w:proofErr w:type="spellStart"/>
            <w:r w:rsidRPr="008545E0">
              <w:rPr>
                <w:rFonts w:ascii="Verdana" w:eastAsia="Times New Roman" w:hAnsi="Verdana" w:cs="Times New Roman"/>
                <w:color w:val="000000"/>
                <w:sz w:val="18"/>
                <w:szCs w:val="18"/>
                <w:lang w:eastAsia="nl-BE"/>
              </w:rPr>
              <w:t>MeeMaken</w:t>
            </w:r>
            <w:proofErr w:type="spellEnd"/>
            <w:r w:rsidRPr="008545E0">
              <w:rPr>
                <w:rFonts w:ascii="Verdana" w:eastAsia="Times New Roman" w:hAnsi="Verdana" w:cs="Times New Roman"/>
                <w:color w:val="000000"/>
                <w:sz w:val="18"/>
                <w:szCs w:val="18"/>
                <w:lang w:eastAsia="nl-BE"/>
              </w:rPr>
              <w:t xml:space="preserve">), Kurt Biesemans (Mechelen </w:t>
            </w:r>
            <w:proofErr w:type="spellStart"/>
            <w:r w:rsidRPr="008545E0">
              <w:rPr>
                <w:rFonts w:ascii="Verdana" w:eastAsia="Times New Roman" w:hAnsi="Verdana" w:cs="Times New Roman"/>
                <w:color w:val="000000"/>
                <w:sz w:val="18"/>
                <w:szCs w:val="18"/>
                <w:lang w:eastAsia="nl-BE"/>
              </w:rPr>
              <w:t>MeeMaken</w:t>
            </w:r>
            <w:proofErr w:type="spellEnd"/>
            <w:r w:rsidRPr="008545E0">
              <w:rPr>
                <w:rFonts w:ascii="Verdana" w:eastAsia="Times New Roman" w:hAnsi="Verdana" w:cs="Times New Roman"/>
                <w:color w:val="000000"/>
                <w:sz w:val="18"/>
                <w:szCs w:val="18"/>
                <w:lang w:eastAsia="nl-BE"/>
              </w:rPr>
              <w:t xml:space="preserve">), Birgitte Van De Graaff (Mechelen </w:t>
            </w:r>
            <w:proofErr w:type="spellStart"/>
            <w:r w:rsidRPr="008545E0">
              <w:rPr>
                <w:rFonts w:ascii="Verdana" w:eastAsia="Times New Roman" w:hAnsi="Verdana" w:cs="Times New Roman"/>
                <w:color w:val="000000"/>
                <w:sz w:val="18"/>
                <w:szCs w:val="18"/>
                <w:lang w:eastAsia="nl-BE"/>
              </w:rPr>
              <w:t>MeeMaken</w:t>
            </w:r>
            <w:proofErr w:type="spellEnd"/>
            <w:r w:rsidRPr="008545E0">
              <w:rPr>
                <w:rFonts w:ascii="Verdana" w:eastAsia="Times New Roman" w:hAnsi="Verdana" w:cs="Times New Roman"/>
                <w:color w:val="000000"/>
                <w:sz w:val="18"/>
                <w:szCs w:val="18"/>
                <w:lang w:eastAsia="nl-BE"/>
              </w:rPr>
              <w:t xml:space="preserve">), Eva Ellegeest (Mechelen </w:t>
            </w:r>
            <w:proofErr w:type="spellStart"/>
            <w:r w:rsidRPr="008545E0">
              <w:rPr>
                <w:rFonts w:ascii="Verdana" w:eastAsia="Times New Roman" w:hAnsi="Verdana" w:cs="Times New Roman"/>
                <w:color w:val="000000"/>
                <w:sz w:val="18"/>
                <w:szCs w:val="18"/>
                <w:lang w:eastAsia="nl-BE"/>
              </w:rPr>
              <w:t>MeeMaken</w:t>
            </w:r>
            <w:proofErr w:type="spellEnd"/>
            <w:r w:rsidRPr="008545E0">
              <w:rPr>
                <w:rFonts w:ascii="Verdana" w:eastAsia="Times New Roman" w:hAnsi="Verdana" w:cs="Times New Roman"/>
                <w:color w:val="000000"/>
                <w:sz w:val="18"/>
                <w:szCs w:val="18"/>
                <w:lang w:eastAsia="nl-BE"/>
              </w:rPr>
              <w:t xml:space="preserve">), Guido Verlinden (UNIZO), Luc Vis (MARKTA), Sophie Vandewalle (VOKA / Vastgoed), Jonas </w:t>
            </w:r>
            <w:r w:rsidR="00EF4CAE" w:rsidRPr="008545E0">
              <w:rPr>
                <w:rFonts w:ascii="Verdana" w:eastAsia="Times New Roman" w:hAnsi="Verdana" w:cs="Times New Roman"/>
                <w:color w:val="000000"/>
                <w:sz w:val="18"/>
                <w:szCs w:val="18"/>
                <w:lang w:eastAsia="nl-BE"/>
              </w:rPr>
              <w:t>Bosmans</w:t>
            </w:r>
            <w:r w:rsidRPr="008545E0">
              <w:rPr>
                <w:rFonts w:ascii="Verdana" w:eastAsia="Times New Roman" w:hAnsi="Verdana" w:cs="Times New Roman"/>
                <w:color w:val="000000"/>
                <w:sz w:val="18"/>
                <w:szCs w:val="18"/>
                <w:lang w:eastAsia="nl-BE"/>
              </w:rPr>
              <w:t xml:space="preserve">(Horeca), Pascal Van </w:t>
            </w:r>
            <w:proofErr w:type="spellStart"/>
            <w:r w:rsidRPr="008545E0">
              <w:rPr>
                <w:rFonts w:ascii="Verdana" w:eastAsia="Times New Roman" w:hAnsi="Verdana" w:cs="Times New Roman"/>
                <w:color w:val="000000"/>
                <w:sz w:val="18"/>
                <w:szCs w:val="18"/>
                <w:lang w:eastAsia="nl-BE"/>
              </w:rPr>
              <w:t>Imste</w:t>
            </w:r>
            <w:proofErr w:type="spellEnd"/>
            <w:r w:rsidRPr="008545E0">
              <w:rPr>
                <w:rFonts w:ascii="Verdana" w:eastAsia="Times New Roman" w:hAnsi="Verdana" w:cs="Times New Roman"/>
                <w:color w:val="000000"/>
                <w:sz w:val="18"/>
                <w:szCs w:val="18"/>
                <w:lang w:eastAsia="nl-BE"/>
              </w:rPr>
              <w:t xml:space="preserve"> (Horeca) </w:t>
            </w:r>
            <w:r w:rsidR="00101A98" w:rsidRPr="008545E0">
              <w:rPr>
                <w:rFonts w:ascii="Verdana" w:eastAsia="Times New Roman" w:hAnsi="Verdana" w:cs="Times New Roman"/>
                <w:color w:val="000000"/>
                <w:sz w:val="18"/>
                <w:szCs w:val="18"/>
                <w:lang w:eastAsia="nl-BE"/>
              </w:rPr>
              <w:t xml:space="preserve">Hannelore Verschueren (MHA), Jasper Benn (Horeca), Simon De </w:t>
            </w:r>
            <w:proofErr w:type="spellStart"/>
            <w:r w:rsidR="00101A98" w:rsidRPr="008545E0">
              <w:rPr>
                <w:rFonts w:ascii="Verdana" w:eastAsia="Times New Roman" w:hAnsi="Verdana" w:cs="Times New Roman"/>
                <w:color w:val="000000"/>
                <w:sz w:val="18"/>
                <w:szCs w:val="18"/>
                <w:lang w:eastAsia="nl-BE"/>
              </w:rPr>
              <w:t>Vooght</w:t>
            </w:r>
            <w:proofErr w:type="spellEnd"/>
            <w:r w:rsidR="00101A98" w:rsidRPr="008545E0">
              <w:rPr>
                <w:rFonts w:ascii="Verdana" w:eastAsia="Times New Roman" w:hAnsi="Verdana" w:cs="Times New Roman"/>
                <w:color w:val="000000"/>
                <w:sz w:val="18"/>
                <w:szCs w:val="18"/>
                <w:lang w:eastAsia="nl-BE"/>
              </w:rPr>
              <w:t xml:space="preserve"> (</w:t>
            </w:r>
            <w:proofErr w:type="spellStart"/>
            <w:r w:rsidR="00101A98" w:rsidRPr="008545E0">
              <w:rPr>
                <w:rFonts w:ascii="Verdana" w:eastAsia="Times New Roman" w:hAnsi="Verdana" w:cs="Times New Roman"/>
                <w:color w:val="000000"/>
                <w:sz w:val="18"/>
                <w:szCs w:val="18"/>
                <w:lang w:eastAsia="nl-BE"/>
              </w:rPr>
              <w:t>Cushman</w:t>
            </w:r>
            <w:proofErr w:type="spellEnd"/>
            <w:r w:rsidR="00101A98" w:rsidRPr="008545E0">
              <w:rPr>
                <w:rFonts w:ascii="Verdana" w:eastAsia="Times New Roman" w:hAnsi="Verdana" w:cs="Times New Roman"/>
                <w:color w:val="000000"/>
                <w:sz w:val="18"/>
                <w:szCs w:val="18"/>
                <w:lang w:eastAsia="nl-BE"/>
              </w:rPr>
              <w:t xml:space="preserve"> &amp; Wakefield), Ruben De Schouwer (handel), Chris De Smeth (vzw Mest), </w:t>
            </w:r>
            <w:proofErr w:type="spellStart"/>
            <w:r w:rsidR="00101A98" w:rsidRPr="008545E0">
              <w:rPr>
                <w:rFonts w:ascii="Verdana" w:eastAsia="Times New Roman" w:hAnsi="Verdana" w:cs="Times New Roman"/>
                <w:color w:val="000000"/>
                <w:sz w:val="18"/>
                <w:szCs w:val="18"/>
                <w:lang w:eastAsia="nl-BE"/>
              </w:rPr>
              <w:t>Medhi</w:t>
            </w:r>
            <w:proofErr w:type="spellEnd"/>
            <w:r w:rsidR="00101A98" w:rsidRPr="008545E0">
              <w:rPr>
                <w:rFonts w:ascii="Verdana" w:eastAsia="Times New Roman" w:hAnsi="Verdana" w:cs="Times New Roman"/>
                <w:color w:val="000000"/>
                <w:sz w:val="18"/>
                <w:szCs w:val="18"/>
                <w:lang w:eastAsia="nl-BE"/>
              </w:rPr>
              <w:t xml:space="preserve"> Mathlouthi (horeca), Brigitte </w:t>
            </w:r>
            <w:proofErr w:type="spellStart"/>
            <w:r w:rsidR="00101A98" w:rsidRPr="008545E0">
              <w:rPr>
                <w:rFonts w:ascii="Verdana" w:eastAsia="Times New Roman" w:hAnsi="Verdana" w:cs="Times New Roman"/>
                <w:color w:val="000000"/>
                <w:sz w:val="18"/>
                <w:szCs w:val="18"/>
                <w:lang w:eastAsia="nl-BE"/>
              </w:rPr>
              <w:t>Buelens</w:t>
            </w:r>
            <w:proofErr w:type="spellEnd"/>
            <w:r w:rsidR="00101A98" w:rsidRPr="008545E0">
              <w:rPr>
                <w:rFonts w:ascii="Verdana" w:eastAsia="Times New Roman" w:hAnsi="Verdana" w:cs="Times New Roman"/>
                <w:color w:val="000000"/>
                <w:sz w:val="18"/>
                <w:szCs w:val="18"/>
                <w:lang w:eastAsia="nl-BE"/>
              </w:rPr>
              <w:t xml:space="preserve"> (handel) </w:t>
            </w:r>
          </w:p>
        </w:tc>
      </w:tr>
      <w:tr w:rsidR="00E65092" w:rsidRPr="008545E0" w:rsidTr="00E65092">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092" w:rsidRPr="008545E0" w:rsidRDefault="00E65092" w:rsidP="00E65092">
            <w:pPr>
              <w:spacing w:after="0" w:line="240" w:lineRule="auto"/>
              <w:rPr>
                <w:rFonts w:ascii="Verdana" w:eastAsia="Times New Roman" w:hAnsi="Verdana"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5092" w:rsidRPr="008545E0" w:rsidRDefault="00E65092" w:rsidP="00E65092">
            <w:pPr>
              <w:spacing w:after="0" w:line="240" w:lineRule="auto"/>
              <w:rPr>
                <w:rFonts w:ascii="Verdana" w:eastAsia="Times New Roman" w:hAnsi="Verdana" w:cs="Times New Roman"/>
                <w:sz w:val="18"/>
                <w:szCs w:val="18"/>
                <w:lang w:eastAsia="nl-BE"/>
              </w:rPr>
            </w:pPr>
            <w:r w:rsidRPr="008545E0">
              <w:rPr>
                <w:rFonts w:ascii="Verdana" w:eastAsia="Times New Roman" w:hAnsi="Verdana" w:cs="Times New Roman"/>
                <w:sz w:val="18"/>
                <w:szCs w:val="18"/>
                <w:lang w:eastAsia="nl-BE"/>
              </w:rPr>
              <w:t>verontschuldigd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5092" w:rsidRPr="008545E0" w:rsidRDefault="00101A98" w:rsidP="00E65092">
            <w:pPr>
              <w:spacing w:after="0" w:line="240" w:lineRule="auto"/>
              <w:rPr>
                <w:rFonts w:ascii="Verdana" w:eastAsia="Times New Roman" w:hAnsi="Verdana" w:cs="Times New Roman"/>
                <w:color w:val="000000"/>
                <w:sz w:val="18"/>
                <w:szCs w:val="18"/>
                <w:lang w:eastAsia="nl-BE"/>
              </w:rPr>
            </w:pPr>
            <w:r w:rsidRPr="008545E0">
              <w:rPr>
                <w:rFonts w:ascii="Verdana" w:eastAsia="Times New Roman" w:hAnsi="Verdana" w:cs="Times New Roman"/>
                <w:color w:val="000000"/>
                <w:sz w:val="18"/>
                <w:szCs w:val="18"/>
                <w:lang w:eastAsia="nl-BE"/>
              </w:rPr>
              <w:t xml:space="preserve">Jonas Bosmans (Horeca), </w:t>
            </w:r>
            <w:proofErr w:type="spellStart"/>
            <w:r w:rsidRPr="008545E0">
              <w:rPr>
                <w:rFonts w:ascii="Verdana" w:eastAsia="Times New Roman" w:hAnsi="Verdana" w:cs="Times New Roman"/>
                <w:color w:val="000000"/>
                <w:sz w:val="18"/>
                <w:szCs w:val="18"/>
                <w:lang w:eastAsia="nl-BE"/>
              </w:rPr>
              <w:t>Raf</w:t>
            </w:r>
            <w:proofErr w:type="spellEnd"/>
            <w:r w:rsidRPr="008545E0">
              <w:rPr>
                <w:rFonts w:ascii="Verdana" w:eastAsia="Times New Roman" w:hAnsi="Verdana" w:cs="Times New Roman"/>
                <w:color w:val="000000"/>
                <w:sz w:val="18"/>
                <w:szCs w:val="18"/>
                <w:lang w:eastAsia="nl-BE"/>
              </w:rPr>
              <w:t xml:space="preserve"> Pauwels (Horeca) </w:t>
            </w:r>
          </w:p>
        </w:tc>
      </w:tr>
      <w:tr w:rsidR="00E65092" w:rsidRPr="008545E0" w:rsidTr="00B96A7A">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8545E0" w:rsidRDefault="00E65092" w:rsidP="00E65092">
            <w:pPr>
              <w:spacing w:after="0" w:line="240" w:lineRule="auto"/>
              <w:rPr>
                <w:rFonts w:ascii="Verdana" w:eastAsia="Times New Roman" w:hAnsi="Verdana" w:cs="Times New Roman"/>
                <w:sz w:val="1"/>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8545E0" w:rsidRDefault="00E65092" w:rsidP="00E65092">
            <w:pPr>
              <w:spacing w:after="0" w:line="0" w:lineRule="atLeast"/>
              <w:rPr>
                <w:rFonts w:ascii="Verdana" w:eastAsia="Times New Roman" w:hAnsi="Verdana"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8545E0" w:rsidRDefault="00E65092" w:rsidP="00E65092">
            <w:pPr>
              <w:spacing w:after="0" w:line="240" w:lineRule="auto"/>
              <w:rPr>
                <w:rFonts w:ascii="Verdana" w:eastAsia="Times New Roman" w:hAnsi="Verdana" w:cs="Times New Roman"/>
                <w:sz w:val="1"/>
                <w:szCs w:val="24"/>
                <w:lang w:eastAsia="nl-BE"/>
              </w:rPr>
            </w:pPr>
          </w:p>
        </w:tc>
      </w:tr>
      <w:tr w:rsidR="00E65092" w:rsidRPr="008545E0" w:rsidTr="00B96A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8545E0" w:rsidRDefault="00E65092" w:rsidP="00E65092">
            <w:pPr>
              <w:spacing w:after="0" w:line="0" w:lineRule="atLeast"/>
              <w:jc w:val="right"/>
              <w:rPr>
                <w:rFonts w:ascii="Verdana" w:eastAsia="Times New Roman" w:hAnsi="Verdana"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8545E0" w:rsidRDefault="00E65092" w:rsidP="00E65092">
            <w:pPr>
              <w:spacing w:after="0" w:line="240" w:lineRule="auto"/>
              <w:rPr>
                <w:rFonts w:ascii="Verdana" w:eastAsia="Times New Roman" w:hAnsi="Verdana" w:cs="Times New Roman"/>
                <w:sz w:val="1"/>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8545E0" w:rsidRDefault="00E65092" w:rsidP="00E65092">
            <w:pPr>
              <w:spacing w:after="0" w:line="240" w:lineRule="auto"/>
              <w:rPr>
                <w:rFonts w:ascii="Verdana" w:eastAsia="Times New Roman" w:hAnsi="Verdana" w:cs="Times New Roman"/>
                <w:sz w:val="1"/>
                <w:szCs w:val="24"/>
                <w:lang w:eastAsia="nl-BE"/>
              </w:rPr>
            </w:pPr>
          </w:p>
        </w:tc>
      </w:tr>
    </w:tbl>
    <w:p w:rsidR="00B96A7A" w:rsidRPr="008545E0" w:rsidRDefault="00B96A7A" w:rsidP="00B96A7A">
      <w:pPr>
        <w:spacing w:after="240" w:line="240" w:lineRule="auto"/>
        <w:rPr>
          <w:rFonts w:ascii="Verdana" w:eastAsia="Times New Roman" w:hAnsi="Verdana" w:cs="Times New Roman"/>
          <w:sz w:val="24"/>
          <w:szCs w:val="24"/>
          <w:lang w:eastAsia="nl-BE"/>
        </w:rPr>
      </w:pPr>
    </w:p>
    <w:tbl>
      <w:tblPr>
        <w:tblW w:w="0" w:type="auto"/>
        <w:tblCellMar>
          <w:top w:w="15" w:type="dxa"/>
          <w:left w:w="15" w:type="dxa"/>
          <w:bottom w:w="15" w:type="dxa"/>
          <w:right w:w="15" w:type="dxa"/>
        </w:tblCellMar>
        <w:tblLook w:val="04A0" w:firstRow="1" w:lastRow="0" w:firstColumn="1" w:lastColumn="0" w:noHBand="0" w:noVBand="1"/>
      </w:tblPr>
      <w:tblGrid>
        <w:gridCol w:w="7760"/>
        <w:gridCol w:w="651"/>
        <w:gridCol w:w="651"/>
      </w:tblGrid>
      <w:tr w:rsidR="009C3EE5" w:rsidRPr="008545E0" w:rsidTr="00B96A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101A98" w:rsidP="00F666E9">
            <w:pPr>
              <w:pStyle w:val="Lijstalinea"/>
              <w:numPr>
                <w:ilvl w:val="0"/>
                <w:numId w:val="4"/>
              </w:numPr>
              <w:spacing w:after="0" w:line="0" w:lineRule="atLeast"/>
              <w:textAlignment w:val="baseline"/>
              <w:rPr>
                <w:rFonts w:ascii="Verdana" w:eastAsia="Times New Roman" w:hAnsi="Verdana" w:cs="Times New Roman"/>
                <w:b/>
                <w:bCs/>
                <w:color w:val="000000"/>
                <w:sz w:val="18"/>
                <w:szCs w:val="18"/>
                <w:lang w:eastAsia="nl-BE"/>
              </w:rPr>
            </w:pPr>
            <w:r w:rsidRPr="008545E0">
              <w:rPr>
                <w:rFonts w:ascii="Verdana" w:eastAsia="Times New Roman" w:hAnsi="Verdana" w:cs="Times New Roman"/>
                <w:b/>
                <w:bCs/>
                <w:color w:val="000000"/>
                <w:sz w:val="18"/>
                <w:szCs w:val="18"/>
                <w:lang w:eastAsia="nl-BE"/>
              </w:rPr>
              <w:t>Leegstand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0" w:lineRule="atLeast"/>
              <w:rPr>
                <w:rFonts w:ascii="Verdana" w:eastAsia="Times New Roman" w:hAnsi="Verdana"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240" w:lineRule="auto"/>
              <w:rPr>
                <w:rFonts w:ascii="Verdana" w:eastAsia="Times New Roman" w:hAnsi="Verdana" w:cs="Times New Roman"/>
                <w:sz w:val="1"/>
                <w:szCs w:val="24"/>
                <w:lang w:eastAsia="nl-BE"/>
              </w:rPr>
            </w:pPr>
          </w:p>
        </w:tc>
      </w:tr>
      <w:tr w:rsidR="000B140B" w:rsidRPr="008545E0" w:rsidTr="00595FBB">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399A" w:rsidRPr="008545E0" w:rsidRDefault="00101A98" w:rsidP="004D1E30">
            <w:pPr>
              <w:pStyle w:val="Lijstalinea"/>
              <w:spacing w:after="0" w:line="240" w:lineRule="auto"/>
              <w:rPr>
                <w:rFonts w:ascii="Verdana" w:eastAsia="Times New Roman" w:hAnsi="Verdana" w:cs="Arial"/>
                <w:color w:val="000000"/>
                <w:sz w:val="18"/>
                <w:szCs w:val="18"/>
                <w:lang w:eastAsia="nl-BE"/>
              </w:rPr>
            </w:pPr>
            <w:r w:rsidRPr="008545E0">
              <w:rPr>
                <w:rFonts w:ascii="Verdana" w:eastAsia="Times New Roman" w:hAnsi="Verdana" w:cs="Arial"/>
                <w:color w:val="000000"/>
                <w:sz w:val="18"/>
                <w:szCs w:val="18"/>
                <w:lang w:eastAsia="nl-BE"/>
              </w:rPr>
              <w:t>Presentatie in bijlage</w:t>
            </w:r>
          </w:p>
          <w:p w:rsidR="004D1E30" w:rsidRPr="008545E0" w:rsidRDefault="004D1E30" w:rsidP="004D1E30">
            <w:pPr>
              <w:spacing w:after="0" w:line="240" w:lineRule="auto"/>
              <w:rPr>
                <w:rFonts w:ascii="Verdana" w:eastAsia="Times New Roman" w:hAnsi="Verdana" w:cs="Times New Roman"/>
                <w:bCs/>
                <w:color w:val="000000"/>
                <w:sz w:val="18"/>
                <w:szCs w:val="18"/>
                <w:lang w:eastAsia="nl-BE"/>
              </w:rPr>
            </w:pPr>
          </w:p>
        </w:tc>
      </w:tr>
      <w:tr w:rsidR="000B140B" w:rsidRPr="008545E0" w:rsidTr="009326BD">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0488" w:rsidRPr="008545E0" w:rsidRDefault="004A0488" w:rsidP="0008399A">
            <w:pPr>
              <w:spacing w:after="0" w:line="240" w:lineRule="auto"/>
              <w:textAlignment w:val="baseline"/>
              <w:rPr>
                <w:rFonts w:ascii="Verdana" w:eastAsia="Times New Roman" w:hAnsi="Verdana" w:cs="Times New Roman"/>
                <w:sz w:val="18"/>
                <w:szCs w:val="18"/>
                <w:lang w:eastAsia="nl-BE"/>
              </w:rPr>
            </w:pPr>
          </w:p>
        </w:tc>
      </w:tr>
      <w:tr w:rsidR="00DA196B" w:rsidRPr="008545E0" w:rsidTr="009326BD">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749A" w:rsidRPr="008545E0" w:rsidRDefault="0050749A" w:rsidP="0050749A">
            <w:pPr>
              <w:rPr>
                <w:rFonts w:ascii="Verdana" w:hAnsi="Verdana"/>
                <w:b/>
                <w:sz w:val="20"/>
              </w:rPr>
            </w:pPr>
            <w:r w:rsidRPr="008545E0">
              <w:rPr>
                <w:rFonts w:ascii="Verdana" w:hAnsi="Verdana"/>
                <w:b/>
                <w:sz w:val="20"/>
              </w:rPr>
              <w:t xml:space="preserve">Discussie: </w:t>
            </w:r>
          </w:p>
          <w:p w:rsidR="00101A98" w:rsidRPr="008545E0" w:rsidRDefault="00101A98" w:rsidP="00101A98">
            <w:pPr>
              <w:pStyle w:val="Lijstalinea"/>
              <w:numPr>
                <w:ilvl w:val="0"/>
                <w:numId w:val="18"/>
              </w:numPr>
              <w:rPr>
                <w:rFonts w:ascii="Verdana" w:hAnsi="Verdana"/>
                <w:b/>
                <w:sz w:val="20"/>
              </w:rPr>
            </w:pPr>
            <w:proofErr w:type="spellStart"/>
            <w:r w:rsidRPr="008545E0">
              <w:rPr>
                <w:rFonts w:ascii="Verdana" w:hAnsi="Verdana"/>
                <w:sz w:val="20"/>
              </w:rPr>
              <w:t>H.Consciencestraat</w:t>
            </w:r>
            <w:proofErr w:type="spellEnd"/>
            <w:r w:rsidRPr="008545E0">
              <w:rPr>
                <w:rFonts w:ascii="Verdana" w:hAnsi="Verdana"/>
                <w:sz w:val="20"/>
              </w:rPr>
              <w:t xml:space="preserve"> </w:t>
            </w:r>
            <w:r w:rsidRPr="008545E0">
              <w:rPr>
                <w:rFonts w:ascii="Verdana" w:hAnsi="Verdana"/>
              </w:rPr>
              <w:sym w:font="Wingdings" w:char="F0E0"/>
            </w:r>
            <w:r w:rsidRPr="008545E0">
              <w:rPr>
                <w:rFonts w:ascii="Verdana" w:hAnsi="Verdana"/>
                <w:sz w:val="20"/>
              </w:rPr>
              <w:t xml:space="preserve"> nood aan duidelijkheid van de plannen rond mobiliteit. Zo lang daar geen duidelijkheid over is, zullen eigenaars van panden niet veel doen met hun eigendomme</w:t>
            </w:r>
            <w:r w:rsidR="0050749A" w:rsidRPr="008545E0">
              <w:rPr>
                <w:rFonts w:ascii="Verdana" w:hAnsi="Verdana"/>
                <w:sz w:val="20"/>
              </w:rPr>
              <w:t>n</w:t>
            </w:r>
            <w:r w:rsidRPr="008545E0">
              <w:rPr>
                <w:rFonts w:ascii="Verdana" w:hAnsi="Verdana"/>
                <w:sz w:val="20"/>
              </w:rPr>
              <w:t xml:space="preserve">. </w:t>
            </w:r>
          </w:p>
          <w:p w:rsidR="00101A98" w:rsidRPr="008545E0" w:rsidRDefault="00101A98" w:rsidP="00101A98">
            <w:pPr>
              <w:pStyle w:val="Lijstalinea"/>
              <w:numPr>
                <w:ilvl w:val="0"/>
                <w:numId w:val="18"/>
              </w:numPr>
              <w:rPr>
                <w:rFonts w:ascii="Verdana" w:hAnsi="Verdana"/>
                <w:b/>
                <w:sz w:val="20"/>
              </w:rPr>
            </w:pPr>
            <w:r w:rsidRPr="008545E0">
              <w:rPr>
                <w:rFonts w:ascii="Verdana" w:hAnsi="Verdana"/>
                <w:sz w:val="20"/>
              </w:rPr>
              <w:t xml:space="preserve">Woonfuncties boven panden </w:t>
            </w:r>
            <w:r w:rsidRPr="008545E0">
              <w:rPr>
                <w:rFonts w:ascii="Verdana" w:hAnsi="Verdana"/>
              </w:rPr>
              <w:sym w:font="Wingdings" w:char="F0E0"/>
            </w:r>
            <w:r w:rsidRPr="008545E0">
              <w:rPr>
                <w:rFonts w:ascii="Verdana" w:hAnsi="Verdana"/>
                <w:sz w:val="20"/>
              </w:rPr>
              <w:t xml:space="preserve"> ruimte boven handelsruimte echt nodig voor stockage. Gemiste kans? Moet nog wijzigen in mentaliteit van handelaar. </w:t>
            </w:r>
          </w:p>
          <w:p w:rsidR="00101A98" w:rsidRPr="008545E0" w:rsidRDefault="0050749A" w:rsidP="00101A98">
            <w:pPr>
              <w:pStyle w:val="Lijstalinea"/>
              <w:numPr>
                <w:ilvl w:val="1"/>
                <w:numId w:val="18"/>
              </w:numPr>
              <w:rPr>
                <w:rFonts w:ascii="Verdana" w:hAnsi="Verdana"/>
                <w:b/>
                <w:sz w:val="20"/>
              </w:rPr>
            </w:pPr>
            <w:r w:rsidRPr="008545E0">
              <w:rPr>
                <w:rFonts w:ascii="Verdana" w:hAnsi="Verdana"/>
                <w:sz w:val="20"/>
              </w:rPr>
              <w:t>Noot</w:t>
            </w:r>
            <w:r w:rsidR="00101A98" w:rsidRPr="008545E0">
              <w:rPr>
                <w:rFonts w:ascii="Verdana" w:hAnsi="Verdana"/>
                <w:sz w:val="20"/>
              </w:rPr>
              <w:t xml:space="preserve">: </w:t>
            </w:r>
            <w:r w:rsidRPr="008545E0">
              <w:rPr>
                <w:rFonts w:ascii="Verdana" w:hAnsi="Verdana"/>
                <w:sz w:val="20"/>
              </w:rPr>
              <w:t>Positieve evolutie</w:t>
            </w:r>
            <w:r w:rsidR="00101A98" w:rsidRPr="008545E0">
              <w:rPr>
                <w:rFonts w:ascii="Verdana" w:hAnsi="Verdana"/>
                <w:sz w:val="20"/>
              </w:rPr>
              <w:t xml:space="preserve"> in samenwerking. Relaties zijn losser.</w:t>
            </w:r>
          </w:p>
          <w:p w:rsidR="00101A98" w:rsidRPr="008545E0" w:rsidRDefault="00101A98" w:rsidP="00101A98">
            <w:pPr>
              <w:pStyle w:val="Lijstalinea"/>
              <w:numPr>
                <w:ilvl w:val="0"/>
                <w:numId w:val="18"/>
              </w:numPr>
              <w:rPr>
                <w:rFonts w:ascii="Verdana" w:hAnsi="Verdana"/>
                <w:sz w:val="20"/>
              </w:rPr>
            </w:pPr>
            <w:r w:rsidRPr="008545E0">
              <w:rPr>
                <w:rFonts w:ascii="Verdana" w:hAnsi="Verdana"/>
                <w:sz w:val="20"/>
              </w:rPr>
              <w:t xml:space="preserve">Wat met bovenverdiepingen? </w:t>
            </w:r>
          </w:p>
          <w:p w:rsidR="00101A98" w:rsidRPr="008545E0" w:rsidRDefault="00101A98" w:rsidP="00101A98">
            <w:pPr>
              <w:pStyle w:val="Lijstalinea"/>
              <w:numPr>
                <w:ilvl w:val="1"/>
                <w:numId w:val="18"/>
              </w:numPr>
              <w:rPr>
                <w:rFonts w:ascii="Verdana" w:hAnsi="Verdana"/>
                <w:sz w:val="20"/>
              </w:rPr>
            </w:pPr>
            <w:r w:rsidRPr="008545E0">
              <w:rPr>
                <w:rFonts w:ascii="Verdana" w:hAnsi="Verdana"/>
                <w:sz w:val="20"/>
              </w:rPr>
              <w:t xml:space="preserve">Samenvoegen van bovenverdiepingen van meerdere zaken? Maar waar ligt dan de ingang? </w:t>
            </w:r>
          </w:p>
          <w:p w:rsidR="00101A98" w:rsidRPr="008545E0" w:rsidRDefault="00101A98" w:rsidP="00101A98">
            <w:pPr>
              <w:pStyle w:val="Lijstalinea"/>
              <w:numPr>
                <w:ilvl w:val="1"/>
                <w:numId w:val="18"/>
              </w:numPr>
              <w:rPr>
                <w:rFonts w:ascii="Verdana" w:hAnsi="Verdana"/>
                <w:sz w:val="20"/>
              </w:rPr>
            </w:pPr>
            <w:r w:rsidRPr="008545E0">
              <w:rPr>
                <w:rFonts w:ascii="Verdana" w:hAnsi="Verdana"/>
                <w:sz w:val="20"/>
              </w:rPr>
              <w:t xml:space="preserve">Zijn er andere oplossingen voor stockage? </w:t>
            </w:r>
          </w:p>
          <w:p w:rsidR="00101A98" w:rsidRPr="008545E0" w:rsidRDefault="00101A98" w:rsidP="00101A98">
            <w:pPr>
              <w:pStyle w:val="Lijstalinea"/>
              <w:numPr>
                <w:ilvl w:val="2"/>
                <w:numId w:val="18"/>
              </w:numPr>
              <w:rPr>
                <w:rFonts w:ascii="Verdana" w:hAnsi="Verdana"/>
                <w:sz w:val="20"/>
              </w:rPr>
            </w:pPr>
            <w:proofErr w:type="spellStart"/>
            <w:r w:rsidRPr="008545E0">
              <w:rPr>
                <w:rFonts w:ascii="Verdana" w:hAnsi="Verdana"/>
                <w:sz w:val="20"/>
              </w:rPr>
              <w:t>Cityhubs</w:t>
            </w:r>
            <w:proofErr w:type="spellEnd"/>
            <w:r w:rsidRPr="008545E0">
              <w:rPr>
                <w:rFonts w:ascii="Verdana" w:hAnsi="Verdana"/>
                <w:sz w:val="20"/>
              </w:rPr>
              <w:t xml:space="preserve">? Vergt een switch van mentaliteit en organisatie </w:t>
            </w:r>
            <w:r w:rsidRPr="008545E0">
              <w:rPr>
                <w:rFonts w:ascii="Verdana" w:hAnsi="Verdana"/>
                <w:sz w:val="20"/>
              </w:rPr>
              <w:sym w:font="Wingdings" w:char="F0E0"/>
            </w:r>
            <w:r w:rsidRPr="008545E0">
              <w:rPr>
                <w:rFonts w:ascii="Verdana" w:hAnsi="Verdana"/>
                <w:sz w:val="20"/>
              </w:rPr>
              <w:t xml:space="preserve"> collega’s van mobiliteit maken op dit moment reken</w:t>
            </w:r>
            <w:r w:rsidR="005D6768" w:rsidRPr="008545E0">
              <w:rPr>
                <w:rFonts w:ascii="Verdana" w:hAnsi="Verdana"/>
                <w:sz w:val="20"/>
              </w:rPr>
              <w:t>tool</w:t>
            </w:r>
            <w:r w:rsidRPr="008545E0">
              <w:rPr>
                <w:rFonts w:ascii="Verdana" w:hAnsi="Verdana"/>
                <w:sz w:val="20"/>
              </w:rPr>
              <w:t xml:space="preserve"> in samenwerking met Rebel. </w:t>
            </w:r>
            <w:r w:rsidR="0050749A" w:rsidRPr="008545E0">
              <w:rPr>
                <w:rFonts w:ascii="Verdana" w:hAnsi="Verdana"/>
                <w:sz w:val="20"/>
              </w:rPr>
              <w:t>Iedereen die interesse heeft om de financiële oefening voor zijn pand te maken, mag dit laten weten</w:t>
            </w:r>
          </w:p>
          <w:p w:rsidR="00101A98" w:rsidRPr="008545E0" w:rsidRDefault="00101A98" w:rsidP="00101A98">
            <w:pPr>
              <w:pStyle w:val="Lijstalinea"/>
              <w:numPr>
                <w:ilvl w:val="2"/>
                <w:numId w:val="18"/>
              </w:numPr>
              <w:rPr>
                <w:rFonts w:ascii="Verdana" w:hAnsi="Verdana"/>
                <w:sz w:val="20"/>
              </w:rPr>
            </w:pPr>
            <w:r w:rsidRPr="008545E0">
              <w:rPr>
                <w:rFonts w:ascii="Verdana" w:hAnsi="Verdana"/>
                <w:sz w:val="20"/>
              </w:rPr>
              <w:t xml:space="preserve">Bedrijf </w:t>
            </w:r>
            <w:r w:rsidR="00B7146B" w:rsidRPr="008545E0">
              <w:rPr>
                <w:rFonts w:ascii="Verdana" w:hAnsi="Verdana"/>
                <w:sz w:val="20"/>
              </w:rPr>
              <w:t xml:space="preserve">Ninatrans </w:t>
            </w:r>
            <w:r w:rsidRPr="008545E0">
              <w:rPr>
                <w:rFonts w:ascii="Verdana" w:hAnsi="Verdana"/>
                <w:sz w:val="20"/>
              </w:rPr>
              <w:t xml:space="preserve">op Douaneplein. Reiken stad de hand op vlak van logistiek. Als er vraag en mogelijkheden zijn rond samenwerking zijn er voor hen ook opties. </w:t>
            </w:r>
          </w:p>
          <w:p w:rsidR="00101A98" w:rsidRPr="008545E0" w:rsidRDefault="00101A98" w:rsidP="00101A98">
            <w:pPr>
              <w:pStyle w:val="Lijstalinea"/>
              <w:numPr>
                <w:ilvl w:val="2"/>
                <w:numId w:val="18"/>
              </w:numPr>
              <w:rPr>
                <w:rFonts w:ascii="Verdana" w:hAnsi="Verdana"/>
                <w:sz w:val="20"/>
              </w:rPr>
            </w:pPr>
            <w:r w:rsidRPr="008545E0">
              <w:rPr>
                <w:rFonts w:ascii="Verdana" w:hAnsi="Verdana"/>
                <w:sz w:val="20"/>
              </w:rPr>
              <w:t xml:space="preserve">Niet zo simpel om na te denken over creatieve oplossing boven horeca panden </w:t>
            </w:r>
            <w:r w:rsidRPr="008545E0">
              <w:rPr>
                <w:rFonts w:ascii="Verdana" w:hAnsi="Verdana"/>
                <w:sz w:val="20"/>
              </w:rPr>
              <w:sym w:font="Wingdings" w:char="F0E0"/>
            </w:r>
            <w:r w:rsidRPr="008545E0">
              <w:rPr>
                <w:rFonts w:ascii="Verdana" w:hAnsi="Verdana"/>
                <w:sz w:val="20"/>
              </w:rPr>
              <w:t xml:space="preserve"> geluidsoverlast</w:t>
            </w:r>
          </w:p>
          <w:p w:rsidR="00101A98" w:rsidRPr="008545E0" w:rsidRDefault="00101A98" w:rsidP="00101A98">
            <w:pPr>
              <w:pStyle w:val="Lijstalinea"/>
              <w:numPr>
                <w:ilvl w:val="2"/>
                <w:numId w:val="18"/>
              </w:numPr>
              <w:rPr>
                <w:rFonts w:ascii="Verdana" w:hAnsi="Verdana"/>
                <w:sz w:val="20"/>
              </w:rPr>
            </w:pPr>
            <w:r w:rsidRPr="008545E0">
              <w:rPr>
                <w:rFonts w:ascii="Verdana" w:hAnsi="Verdana"/>
                <w:sz w:val="20"/>
              </w:rPr>
              <w:t xml:space="preserve">Beeld: voor een alleenstaande is het onbetaalbaar om te wonen in de binnenstad </w:t>
            </w:r>
            <w:r w:rsidRPr="008545E0">
              <w:rPr>
                <w:rFonts w:ascii="Verdana" w:hAnsi="Verdana"/>
              </w:rPr>
              <w:sym w:font="Wingdings" w:char="F0E0"/>
            </w:r>
            <w:r w:rsidRPr="008545E0">
              <w:rPr>
                <w:rFonts w:ascii="Verdana" w:hAnsi="Verdana"/>
                <w:sz w:val="20"/>
              </w:rPr>
              <w:t xml:space="preserve"> zit </w:t>
            </w:r>
            <w:r w:rsidR="0050749A" w:rsidRPr="008545E0">
              <w:rPr>
                <w:rFonts w:ascii="Verdana" w:hAnsi="Verdana"/>
                <w:sz w:val="20"/>
              </w:rPr>
              <w:t xml:space="preserve">daar </w:t>
            </w:r>
            <w:r w:rsidRPr="008545E0">
              <w:rPr>
                <w:rFonts w:ascii="Verdana" w:hAnsi="Verdana"/>
                <w:sz w:val="20"/>
              </w:rPr>
              <w:t>een mismatch</w:t>
            </w:r>
            <w:r w:rsidR="0050749A" w:rsidRPr="008545E0">
              <w:rPr>
                <w:rFonts w:ascii="Verdana" w:hAnsi="Verdana"/>
                <w:sz w:val="20"/>
              </w:rPr>
              <w:t xml:space="preserve">? </w:t>
            </w:r>
            <w:r w:rsidRPr="008545E0">
              <w:rPr>
                <w:rFonts w:ascii="Verdana" w:hAnsi="Verdana"/>
                <w:sz w:val="20"/>
              </w:rPr>
              <w:t xml:space="preserve">Heeft beleid van Stad te veel ingezet op het creëren van grote woningeenheden? </w:t>
            </w:r>
            <w:r w:rsidR="00B7146B" w:rsidRPr="008545E0">
              <w:rPr>
                <w:rFonts w:ascii="Verdana" w:hAnsi="Verdana"/>
                <w:sz w:val="20"/>
              </w:rPr>
              <w:sym w:font="Wingdings" w:char="F0E0"/>
            </w:r>
            <w:r w:rsidR="00B7146B" w:rsidRPr="008545E0">
              <w:rPr>
                <w:rFonts w:ascii="Verdana" w:hAnsi="Verdana"/>
                <w:sz w:val="20"/>
              </w:rPr>
              <w:t xml:space="preserve"> </w:t>
            </w:r>
            <w:r w:rsidRPr="008545E0">
              <w:rPr>
                <w:rFonts w:ascii="Verdana" w:hAnsi="Verdana"/>
                <w:sz w:val="20"/>
              </w:rPr>
              <w:t xml:space="preserve"> Mechelen heeft enorm veel kleine woningeenheden. We moeten ze gewoon toegankelijk maken. Optie voor studentenkamers? </w:t>
            </w:r>
          </w:p>
          <w:p w:rsidR="00101A98" w:rsidRPr="008545E0" w:rsidRDefault="00101A98" w:rsidP="00101A98">
            <w:pPr>
              <w:pStyle w:val="Lijstalinea"/>
              <w:numPr>
                <w:ilvl w:val="2"/>
                <w:numId w:val="18"/>
              </w:numPr>
              <w:rPr>
                <w:rFonts w:ascii="Verdana" w:hAnsi="Verdana"/>
                <w:sz w:val="20"/>
              </w:rPr>
            </w:pPr>
            <w:r w:rsidRPr="008545E0">
              <w:rPr>
                <w:rFonts w:ascii="Verdana" w:hAnsi="Verdana"/>
                <w:sz w:val="20"/>
              </w:rPr>
              <w:t xml:space="preserve">Je hebt veel mensen die veel willen organiseren, maar ze kunnen het niet alleen. Nood aan een structurele oplossing om die </w:t>
            </w:r>
            <w:r w:rsidRPr="008545E0">
              <w:rPr>
                <w:rFonts w:ascii="Verdana" w:hAnsi="Verdana"/>
                <w:sz w:val="20"/>
              </w:rPr>
              <w:lastRenderedPageBreak/>
              <w:t xml:space="preserve">mensen samen te krijgen. Goed voorbeeld: </w:t>
            </w:r>
            <w:proofErr w:type="spellStart"/>
            <w:r w:rsidRPr="008545E0">
              <w:rPr>
                <w:rFonts w:ascii="Verdana" w:hAnsi="Verdana"/>
                <w:sz w:val="20"/>
              </w:rPr>
              <w:t>Potterij</w:t>
            </w:r>
            <w:proofErr w:type="spellEnd"/>
            <w:r w:rsidRPr="008545E0">
              <w:rPr>
                <w:rFonts w:ascii="Verdana" w:hAnsi="Verdana"/>
                <w:sz w:val="20"/>
              </w:rPr>
              <w:t>. Bieden een oplossing aan die ook commercieel interessant is. Er is nood aan iemand die een verbindende rol opneemt. Hoeft niet meteen een persoon te zijn, kan ook een platform zijn. Verschillende partijen die wel willen</w:t>
            </w:r>
          </w:p>
          <w:p w:rsidR="00101A98" w:rsidRPr="008545E0" w:rsidRDefault="00101A98" w:rsidP="00101A98">
            <w:pPr>
              <w:pStyle w:val="Lijstalinea"/>
              <w:numPr>
                <w:ilvl w:val="0"/>
                <w:numId w:val="18"/>
              </w:numPr>
              <w:rPr>
                <w:rFonts w:ascii="Verdana" w:hAnsi="Verdana"/>
                <w:sz w:val="20"/>
              </w:rPr>
            </w:pPr>
            <w:r w:rsidRPr="008545E0">
              <w:rPr>
                <w:rFonts w:ascii="Verdana" w:hAnsi="Verdana"/>
                <w:sz w:val="20"/>
              </w:rPr>
              <w:t xml:space="preserve">Wat met partners als AB </w:t>
            </w:r>
            <w:proofErr w:type="spellStart"/>
            <w:r w:rsidRPr="008545E0">
              <w:rPr>
                <w:rFonts w:ascii="Verdana" w:hAnsi="Verdana"/>
                <w:sz w:val="20"/>
              </w:rPr>
              <w:t>Inbev</w:t>
            </w:r>
            <w:proofErr w:type="spellEnd"/>
            <w:r w:rsidRPr="008545E0">
              <w:rPr>
                <w:rFonts w:ascii="Verdana" w:hAnsi="Verdana"/>
                <w:sz w:val="20"/>
              </w:rPr>
              <w:t xml:space="preserve">? Zijn geïnteresseerd in de benedenverdieping en niet in de verdiepingen die daarboven liggen </w:t>
            </w:r>
            <w:r w:rsidRPr="008545E0">
              <w:rPr>
                <w:rFonts w:ascii="Verdana" w:hAnsi="Verdana"/>
              </w:rPr>
              <w:sym w:font="Wingdings" w:char="F0E0"/>
            </w:r>
            <w:r w:rsidRPr="008545E0">
              <w:rPr>
                <w:rFonts w:ascii="Verdana" w:hAnsi="Verdana"/>
                <w:sz w:val="20"/>
              </w:rPr>
              <w:t xml:space="preserve"> meer belasten</w:t>
            </w:r>
            <w:r w:rsidR="00B7146B" w:rsidRPr="008545E0">
              <w:rPr>
                <w:rFonts w:ascii="Verdana" w:hAnsi="Verdana"/>
                <w:sz w:val="20"/>
              </w:rPr>
              <w:t>?</w:t>
            </w:r>
            <w:r w:rsidRPr="008545E0">
              <w:rPr>
                <w:rFonts w:ascii="Verdana" w:hAnsi="Verdana"/>
                <w:sz w:val="20"/>
              </w:rPr>
              <w:t xml:space="preserve"> </w:t>
            </w:r>
          </w:p>
          <w:p w:rsidR="00101A98" w:rsidRPr="008545E0" w:rsidRDefault="00101A98" w:rsidP="00101A98">
            <w:pPr>
              <w:pStyle w:val="Lijstalinea"/>
              <w:numPr>
                <w:ilvl w:val="0"/>
                <w:numId w:val="18"/>
              </w:numPr>
              <w:rPr>
                <w:rFonts w:ascii="Verdana" w:hAnsi="Verdana"/>
                <w:sz w:val="20"/>
              </w:rPr>
            </w:pPr>
            <w:r w:rsidRPr="008545E0">
              <w:rPr>
                <w:rFonts w:ascii="Verdana" w:hAnsi="Verdana"/>
                <w:sz w:val="20"/>
              </w:rPr>
              <w:t>Wat met mobiliteit?</w:t>
            </w:r>
            <w:r w:rsidR="00B7146B" w:rsidRPr="008545E0">
              <w:rPr>
                <w:rFonts w:ascii="Verdana" w:hAnsi="Verdana"/>
                <w:sz w:val="20"/>
              </w:rPr>
              <w:t xml:space="preserve"> Parkeerdruk op parkings:</w:t>
            </w:r>
          </w:p>
          <w:p w:rsidR="00101A98" w:rsidRPr="008545E0" w:rsidRDefault="00101A98" w:rsidP="00101A98">
            <w:pPr>
              <w:pStyle w:val="Lijstalinea"/>
              <w:numPr>
                <w:ilvl w:val="1"/>
                <w:numId w:val="18"/>
              </w:numPr>
              <w:rPr>
                <w:rFonts w:ascii="Verdana" w:hAnsi="Verdana"/>
                <w:sz w:val="20"/>
              </w:rPr>
            </w:pPr>
            <w:r w:rsidRPr="008545E0">
              <w:rPr>
                <w:rFonts w:ascii="Verdana" w:hAnsi="Verdana"/>
                <w:sz w:val="20"/>
              </w:rPr>
              <w:t xml:space="preserve">Opvangen door uitbouwen van gratis </w:t>
            </w:r>
            <w:proofErr w:type="spellStart"/>
            <w:r w:rsidR="0050749A" w:rsidRPr="008545E0">
              <w:rPr>
                <w:rFonts w:ascii="Verdana" w:hAnsi="Verdana"/>
                <w:sz w:val="20"/>
              </w:rPr>
              <w:t>shuttle</w:t>
            </w:r>
            <w:r w:rsidRPr="008545E0">
              <w:rPr>
                <w:rFonts w:ascii="Verdana" w:hAnsi="Verdana"/>
                <w:sz w:val="20"/>
              </w:rPr>
              <w:t>l</w:t>
            </w:r>
            <w:proofErr w:type="spellEnd"/>
            <w:r w:rsidRPr="008545E0">
              <w:rPr>
                <w:rFonts w:ascii="Verdana" w:hAnsi="Verdana"/>
                <w:sz w:val="20"/>
              </w:rPr>
              <w:t xml:space="preserve"> voor zowel klanten als medewerkers.</w:t>
            </w:r>
          </w:p>
          <w:p w:rsidR="00101A98" w:rsidRPr="008545E0" w:rsidRDefault="00101A98" w:rsidP="009F0BB1">
            <w:pPr>
              <w:pStyle w:val="Lijstalinea"/>
              <w:numPr>
                <w:ilvl w:val="1"/>
                <w:numId w:val="18"/>
              </w:numPr>
              <w:rPr>
                <w:rFonts w:ascii="Verdana" w:hAnsi="Verdana"/>
                <w:sz w:val="20"/>
              </w:rPr>
            </w:pPr>
            <w:r w:rsidRPr="008545E0">
              <w:rPr>
                <w:rFonts w:ascii="Verdana" w:hAnsi="Verdana"/>
                <w:sz w:val="20"/>
              </w:rPr>
              <w:t xml:space="preserve">Komen op dit moment te veel medewerkers naar de stad met de auto. Kunnen we ook meer inzetten op het fietsnetwerk? Aanbieden van fietsmogelijkheden aan uw eigen medewerkers. Moeilijk om iemand extern te motiveren om naar de binnenstad te komen. </w:t>
            </w:r>
          </w:p>
          <w:p w:rsidR="0050749A" w:rsidRPr="008545E0" w:rsidRDefault="0050749A" w:rsidP="0050749A">
            <w:pPr>
              <w:pStyle w:val="Lijstalinea"/>
              <w:ind w:left="1440"/>
              <w:rPr>
                <w:rFonts w:ascii="Verdana" w:hAnsi="Verdana"/>
                <w:sz w:val="20"/>
              </w:rPr>
            </w:pPr>
          </w:p>
          <w:p w:rsidR="00101A98" w:rsidRPr="008545E0" w:rsidRDefault="00101A98" w:rsidP="00101A98">
            <w:pPr>
              <w:pStyle w:val="Lijstalinea"/>
              <w:numPr>
                <w:ilvl w:val="0"/>
                <w:numId w:val="18"/>
              </w:numPr>
              <w:rPr>
                <w:rFonts w:ascii="Verdana" w:hAnsi="Verdana"/>
                <w:sz w:val="20"/>
              </w:rPr>
            </w:pPr>
            <w:r w:rsidRPr="008545E0">
              <w:rPr>
                <w:rFonts w:ascii="Verdana" w:hAnsi="Verdana"/>
                <w:sz w:val="20"/>
              </w:rPr>
              <w:t xml:space="preserve">Zijn er structurele maatregelen die missen? </w:t>
            </w:r>
          </w:p>
          <w:p w:rsidR="00101A98" w:rsidRPr="008545E0" w:rsidRDefault="00101A98" w:rsidP="00101A98">
            <w:pPr>
              <w:pStyle w:val="Lijstalinea"/>
              <w:numPr>
                <w:ilvl w:val="1"/>
                <w:numId w:val="18"/>
              </w:numPr>
              <w:rPr>
                <w:rFonts w:ascii="Verdana" w:hAnsi="Verdana"/>
                <w:sz w:val="20"/>
              </w:rPr>
            </w:pPr>
            <w:r w:rsidRPr="008545E0">
              <w:rPr>
                <w:rFonts w:ascii="Verdana" w:hAnsi="Verdana"/>
                <w:sz w:val="20"/>
              </w:rPr>
              <w:t xml:space="preserve">Er zijn nog brandweervoorschriften die tegenwerken </w:t>
            </w:r>
            <w:r w:rsidRPr="008545E0">
              <w:rPr>
                <w:rFonts w:ascii="Verdana" w:hAnsi="Verdana"/>
                <w:sz w:val="20"/>
              </w:rPr>
              <w:sym w:font="Wingdings" w:char="F0E0"/>
            </w:r>
            <w:r w:rsidRPr="008545E0">
              <w:rPr>
                <w:rFonts w:ascii="Verdana" w:hAnsi="Verdana"/>
                <w:sz w:val="20"/>
              </w:rPr>
              <w:t xml:space="preserve"> geen mogelijkheid om een aparte huisnummer te voorzien voor bovenstaande verdiepingen</w:t>
            </w:r>
          </w:p>
          <w:p w:rsidR="00101A98" w:rsidRPr="008545E0" w:rsidRDefault="00101A98" w:rsidP="00101A98">
            <w:pPr>
              <w:pStyle w:val="Lijstalinea"/>
              <w:numPr>
                <w:ilvl w:val="2"/>
                <w:numId w:val="18"/>
              </w:numPr>
              <w:rPr>
                <w:rFonts w:ascii="Verdana" w:hAnsi="Verdana"/>
                <w:sz w:val="20"/>
              </w:rPr>
            </w:pPr>
            <w:r w:rsidRPr="008545E0">
              <w:rPr>
                <w:rFonts w:ascii="Verdana" w:hAnsi="Verdana"/>
                <w:sz w:val="20"/>
              </w:rPr>
              <w:t xml:space="preserve">Tegenstem: het is een mogelijkheid om </w:t>
            </w:r>
            <w:r w:rsidR="00B7146B" w:rsidRPr="008545E0">
              <w:rPr>
                <w:rFonts w:ascii="Verdana" w:hAnsi="Verdana"/>
                <w:sz w:val="20"/>
              </w:rPr>
              <w:t>daarover te spreken</w:t>
            </w:r>
            <w:r w:rsidRPr="008545E0">
              <w:rPr>
                <w:rFonts w:ascii="Verdana" w:hAnsi="Verdana"/>
                <w:sz w:val="20"/>
              </w:rPr>
              <w:t xml:space="preserve">. </w:t>
            </w:r>
          </w:p>
          <w:p w:rsidR="00101A98" w:rsidRPr="008545E0" w:rsidRDefault="00101A98" w:rsidP="00101A98">
            <w:pPr>
              <w:pStyle w:val="Lijstalinea"/>
              <w:numPr>
                <w:ilvl w:val="1"/>
                <w:numId w:val="18"/>
              </w:numPr>
              <w:rPr>
                <w:rFonts w:ascii="Verdana" w:hAnsi="Verdana"/>
                <w:sz w:val="20"/>
              </w:rPr>
            </w:pPr>
            <w:r w:rsidRPr="008545E0">
              <w:rPr>
                <w:rFonts w:ascii="Verdana" w:hAnsi="Verdana"/>
                <w:sz w:val="20"/>
              </w:rPr>
              <w:t xml:space="preserve">Inderdaad een uitdaging om een aparte ingang te voorzien </w:t>
            </w:r>
            <w:r w:rsidRPr="008545E0">
              <w:rPr>
                <w:rFonts w:ascii="Verdana" w:hAnsi="Verdana"/>
              </w:rPr>
              <w:sym w:font="Wingdings" w:char="F0E0"/>
            </w:r>
            <w:r w:rsidRPr="008545E0">
              <w:rPr>
                <w:rFonts w:ascii="Verdana" w:hAnsi="Verdana"/>
                <w:sz w:val="20"/>
              </w:rPr>
              <w:t xml:space="preserve"> dan geef je </w:t>
            </w:r>
            <w:r w:rsidR="00B7146B" w:rsidRPr="008545E0">
              <w:rPr>
                <w:rFonts w:ascii="Verdana" w:hAnsi="Verdana"/>
                <w:sz w:val="20"/>
              </w:rPr>
              <w:t xml:space="preserve">heel </w:t>
            </w:r>
            <w:r w:rsidRPr="008545E0">
              <w:rPr>
                <w:rFonts w:ascii="Verdana" w:hAnsi="Verdana"/>
                <w:sz w:val="20"/>
              </w:rPr>
              <w:t xml:space="preserve">wat commerciële ruimte op om die ingang aan te maken. </w:t>
            </w:r>
          </w:p>
          <w:p w:rsidR="00101A98" w:rsidRPr="008545E0" w:rsidRDefault="00101A98" w:rsidP="00101A98">
            <w:pPr>
              <w:pStyle w:val="Lijstalinea"/>
              <w:numPr>
                <w:ilvl w:val="3"/>
                <w:numId w:val="18"/>
              </w:numPr>
              <w:rPr>
                <w:rFonts w:ascii="Verdana" w:hAnsi="Verdana"/>
                <w:sz w:val="20"/>
              </w:rPr>
            </w:pPr>
            <w:r w:rsidRPr="008545E0">
              <w:rPr>
                <w:rFonts w:ascii="Verdana" w:hAnsi="Verdana"/>
                <w:sz w:val="20"/>
              </w:rPr>
              <w:t xml:space="preserve">Toegangen langs buiten creëren? </w:t>
            </w:r>
          </w:p>
          <w:p w:rsidR="00101A98" w:rsidRPr="008545E0" w:rsidRDefault="00101A98" w:rsidP="00101A98">
            <w:pPr>
              <w:pStyle w:val="Lijstalinea"/>
              <w:numPr>
                <w:ilvl w:val="3"/>
                <w:numId w:val="18"/>
              </w:numPr>
              <w:rPr>
                <w:rFonts w:ascii="Verdana" w:hAnsi="Verdana"/>
                <w:sz w:val="20"/>
              </w:rPr>
            </w:pPr>
            <w:r w:rsidRPr="008545E0">
              <w:rPr>
                <w:rFonts w:ascii="Verdana" w:hAnsi="Verdana"/>
                <w:sz w:val="20"/>
              </w:rPr>
              <w:t xml:space="preserve">Mogelijkheid om ingang te voorzien doorheen je winkel? Neen, want dan heb je moeilijkheden met verzekeringen. </w:t>
            </w:r>
          </w:p>
          <w:p w:rsidR="00101A98" w:rsidRPr="008545E0" w:rsidRDefault="00101A98" w:rsidP="00101A98">
            <w:pPr>
              <w:pStyle w:val="Lijstalinea"/>
              <w:numPr>
                <w:ilvl w:val="3"/>
                <w:numId w:val="18"/>
              </w:numPr>
              <w:rPr>
                <w:rFonts w:ascii="Verdana" w:hAnsi="Verdana"/>
                <w:sz w:val="20"/>
              </w:rPr>
            </w:pPr>
            <w:r w:rsidRPr="008545E0">
              <w:rPr>
                <w:rFonts w:ascii="Verdana" w:hAnsi="Verdana"/>
                <w:sz w:val="20"/>
              </w:rPr>
              <w:t xml:space="preserve">Je weet wie er huurt, maar je weet niet wie er binnen komt. </w:t>
            </w:r>
          </w:p>
          <w:p w:rsidR="00101A98" w:rsidRPr="008545E0" w:rsidRDefault="00101A98" w:rsidP="00B7146B">
            <w:pPr>
              <w:pStyle w:val="Lijstalinea"/>
              <w:numPr>
                <w:ilvl w:val="3"/>
                <w:numId w:val="18"/>
              </w:numPr>
              <w:rPr>
                <w:rFonts w:ascii="Verdana" w:hAnsi="Verdana"/>
                <w:sz w:val="20"/>
              </w:rPr>
            </w:pPr>
            <w:r w:rsidRPr="008545E0">
              <w:rPr>
                <w:rFonts w:ascii="Verdana" w:hAnsi="Verdana"/>
                <w:sz w:val="20"/>
              </w:rPr>
              <w:t>Werken met een ingang werken via een lift?</w:t>
            </w:r>
            <w:r w:rsidR="00B7146B" w:rsidRPr="008545E0">
              <w:rPr>
                <w:rFonts w:ascii="Verdana" w:hAnsi="Verdana"/>
                <w:sz w:val="20"/>
              </w:rPr>
              <w:t xml:space="preserve"> Maar probleem bij panne. </w:t>
            </w:r>
            <w:r w:rsidRPr="008545E0">
              <w:rPr>
                <w:rFonts w:ascii="Verdana" w:hAnsi="Verdana"/>
                <w:sz w:val="20"/>
              </w:rPr>
              <w:t>Werken met een deur en een wenteltrap naar boven</w:t>
            </w:r>
            <w:r w:rsidR="00B7146B" w:rsidRPr="008545E0">
              <w:rPr>
                <w:rFonts w:ascii="Verdana" w:hAnsi="Verdana"/>
                <w:sz w:val="20"/>
              </w:rPr>
              <w:t>?</w:t>
            </w:r>
          </w:p>
          <w:p w:rsidR="00B7146B" w:rsidRPr="008545E0" w:rsidRDefault="00B7146B" w:rsidP="00B7146B">
            <w:pPr>
              <w:pStyle w:val="Lijstalinea"/>
              <w:ind w:left="2880"/>
              <w:rPr>
                <w:rFonts w:ascii="Verdana" w:hAnsi="Verdana"/>
                <w:sz w:val="20"/>
              </w:rPr>
            </w:pPr>
          </w:p>
          <w:p w:rsidR="00101A98" w:rsidRPr="008545E0" w:rsidRDefault="00101A98" w:rsidP="00101A98">
            <w:pPr>
              <w:pStyle w:val="Lijstalinea"/>
              <w:numPr>
                <w:ilvl w:val="0"/>
                <w:numId w:val="18"/>
              </w:numPr>
              <w:rPr>
                <w:rFonts w:ascii="Verdana" w:hAnsi="Verdana"/>
                <w:sz w:val="20"/>
              </w:rPr>
            </w:pPr>
            <w:r w:rsidRPr="008545E0">
              <w:rPr>
                <w:rFonts w:ascii="Verdana" w:hAnsi="Verdana"/>
                <w:sz w:val="20"/>
              </w:rPr>
              <w:t>Wat met eigenaars van bepaalde panden die niet willen meewerken?</w:t>
            </w:r>
          </w:p>
          <w:p w:rsidR="00101A98" w:rsidRPr="008545E0" w:rsidRDefault="0050749A" w:rsidP="00101A98">
            <w:pPr>
              <w:pStyle w:val="Lijstalinea"/>
              <w:numPr>
                <w:ilvl w:val="1"/>
                <w:numId w:val="18"/>
              </w:numPr>
              <w:rPr>
                <w:rFonts w:ascii="Verdana" w:hAnsi="Verdana"/>
                <w:sz w:val="20"/>
              </w:rPr>
            </w:pPr>
            <w:r w:rsidRPr="008545E0">
              <w:rPr>
                <w:rFonts w:ascii="Verdana" w:hAnsi="Verdana"/>
                <w:sz w:val="20"/>
              </w:rPr>
              <w:t>O</w:t>
            </w:r>
            <w:r w:rsidR="00101A98" w:rsidRPr="008545E0">
              <w:rPr>
                <w:rFonts w:ascii="Verdana" w:hAnsi="Verdana"/>
                <w:sz w:val="20"/>
              </w:rPr>
              <w:t xml:space="preserve">ok eigenaars van grotere panden denken </w:t>
            </w:r>
            <w:r w:rsidRPr="008545E0">
              <w:rPr>
                <w:rFonts w:ascii="Verdana" w:hAnsi="Verdana"/>
                <w:sz w:val="20"/>
              </w:rPr>
              <w:t xml:space="preserve">na </w:t>
            </w:r>
            <w:r w:rsidR="00101A98" w:rsidRPr="008545E0">
              <w:rPr>
                <w:rFonts w:ascii="Verdana" w:hAnsi="Verdana"/>
                <w:sz w:val="20"/>
              </w:rPr>
              <w:t xml:space="preserve">over hoe ze de bovenverdiepingen kunnen verhuren of anders kunnen invullen. Maar ook voor hen weegt de oppervlakte van het handelspand heel zwaar door. Zijn best wel wat ketens die naar Mechelen willen komen, maar moeten daarbij rekening houden met enorm veel voorwaarden. </w:t>
            </w:r>
          </w:p>
          <w:p w:rsidR="00101A98" w:rsidRPr="008545E0" w:rsidRDefault="00101A98" w:rsidP="00101A98">
            <w:pPr>
              <w:pStyle w:val="Lijstalinea"/>
              <w:numPr>
                <w:ilvl w:val="1"/>
                <w:numId w:val="18"/>
              </w:numPr>
              <w:rPr>
                <w:rFonts w:ascii="Verdana" w:hAnsi="Verdana"/>
                <w:sz w:val="20"/>
              </w:rPr>
            </w:pPr>
            <w:r w:rsidRPr="008545E0">
              <w:rPr>
                <w:rFonts w:ascii="Verdana" w:hAnsi="Verdana"/>
                <w:sz w:val="20"/>
              </w:rPr>
              <w:t xml:space="preserve">Moeilijk om mensen die een half miljoen investeren in een handelspand er ook nog van te overtuigen om ook de bovenverdiepingen aan te pakken. </w:t>
            </w:r>
          </w:p>
          <w:p w:rsidR="00101A98" w:rsidRPr="008545E0" w:rsidRDefault="00101A98" w:rsidP="00101A98">
            <w:pPr>
              <w:pStyle w:val="Lijstalinea"/>
              <w:numPr>
                <w:ilvl w:val="0"/>
                <w:numId w:val="19"/>
              </w:numPr>
              <w:rPr>
                <w:rFonts w:ascii="Verdana" w:hAnsi="Verdana"/>
                <w:sz w:val="20"/>
              </w:rPr>
            </w:pPr>
            <w:r w:rsidRPr="008545E0">
              <w:rPr>
                <w:rFonts w:ascii="Verdana" w:hAnsi="Verdana"/>
                <w:sz w:val="20"/>
              </w:rPr>
              <w:t xml:space="preserve">Concreet voorbeeld: </w:t>
            </w:r>
            <w:proofErr w:type="spellStart"/>
            <w:r w:rsidRPr="008545E0">
              <w:rPr>
                <w:rFonts w:ascii="Verdana" w:hAnsi="Verdana"/>
                <w:sz w:val="20"/>
              </w:rPr>
              <w:t>Bruul</w:t>
            </w:r>
            <w:proofErr w:type="spellEnd"/>
            <w:r w:rsidRPr="008545E0">
              <w:rPr>
                <w:rFonts w:ascii="Verdana" w:hAnsi="Verdana"/>
                <w:sz w:val="20"/>
              </w:rPr>
              <w:t xml:space="preserve"> 108 </w:t>
            </w:r>
            <w:r w:rsidRPr="008545E0">
              <w:rPr>
                <w:rFonts w:ascii="Verdana" w:hAnsi="Verdana"/>
                <w:sz w:val="20"/>
              </w:rPr>
              <w:sym w:font="Wingdings" w:char="F0E0"/>
            </w:r>
            <w:r w:rsidRPr="008545E0">
              <w:rPr>
                <w:rFonts w:ascii="Verdana" w:hAnsi="Verdana"/>
                <w:sz w:val="20"/>
              </w:rPr>
              <w:t xml:space="preserve"> Staat al enorm lang leeg. Is binnen niet meer kwalitatief, maar wordt enorm veel huur voor gevraagd. Is eigenlijk niet rationeel. Makelaar staat daar ook met zijn rug tegen de muur. Voor dit specifiek pand is er nood</w:t>
            </w:r>
            <w:r w:rsidR="0050749A" w:rsidRPr="008545E0">
              <w:rPr>
                <w:rFonts w:ascii="Verdana" w:hAnsi="Verdana"/>
                <w:sz w:val="20"/>
              </w:rPr>
              <w:t xml:space="preserve"> om</w:t>
            </w:r>
            <w:r w:rsidRPr="008545E0">
              <w:rPr>
                <w:rFonts w:ascii="Verdana" w:hAnsi="Verdana"/>
                <w:sz w:val="20"/>
              </w:rPr>
              <w:t xml:space="preserve"> als Stad contact op te nemen met de eigenaar van het pand. </w:t>
            </w:r>
          </w:p>
          <w:p w:rsidR="0050749A" w:rsidRPr="008545E0" w:rsidRDefault="00101A98" w:rsidP="002F732A">
            <w:pPr>
              <w:pStyle w:val="Lijstalinea"/>
              <w:numPr>
                <w:ilvl w:val="0"/>
                <w:numId w:val="18"/>
              </w:numPr>
              <w:rPr>
                <w:rFonts w:ascii="Verdana" w:hAnsi="Verdana"/>
                <w:sz w:val="20"/>
              </w:rPr>
            </w:pPr>
            <w:r w:rsidRPr="008545E0">
              <w:rPr>
                <w:rFonts w:ascii="Verdana" w:hAnsi="Verdana"/>
                <w:sz w:val="20"/>
              </w:rPr>
              <w:t>Brugge is koploper in hun leegstands</w:t>
            </w:r>
            <w:r w:rsidR="00B7146B" w:rsidRPr="008545E0">
              <w:rPr>
                <w:rFonts w:ascii="Verdana" w:hAnsi="Verdana"/>
                <w:sz w:val="20"/>
              </w:rPr>
              <w:t>aanpak/belasting</w:t>
            </w:r>
            <w:r w:rsidRPr="008545E0">
              <w:rPr>
                <w:rFonts w:ascii="Verdana" w:hAnsi="Verdana"/>
                <w:sz w:val="20"/>
              </w:rPr>
              <w:t>. Het schrik</w:t>
            </w:r>
            <w:r w:rsidR="0050749A" w:rsidRPr="008545E0">
              <w:rPr>
                <w:rFonts w:ascii="Verdana" w:hAnsi="Verdana"/>
                <w:sz w:val="20"/>
              </w:rPr>
              <w:t>t</w:t>
            </w:r>
            <w:r w:rsidRPr="008545E0">
              <w:rPr>
                <w:rFonts w:ascii="Verdana" w:hAnsi="Verdana"/>
                <w:sz w:val="20"/>
              </w:rPr>
              <w:t xml:space="preserve"> effectief af want hun cijfers zijn goed. Brugge legt hun belasting op vanaf dag 1. </w:t>
            </w:r>
          </w:p>
          <w:p w:rsidR="00101A98" w:rsidRPr="008545E0" w:rsidRDefault="00101A98" w:rsidP="0050749A">
            <w:pPr>
              <w:pStyle w:val="Lijstalinea"/>
              <w:rPr>
                <w:rFonts w:ascii="Verdana" w:hAnsi="Verdana"/>
                <w:sz w:val="20"/>
              </w:rPr>
            </w:pPr>
            <w:r w:rsidRPr="008545E0">
              <w:rPr>
                <w:rFonts w:ascii="Verdana" w:hAnsi="Verdana"/>
                <w:sz w:val="20"/>
              </w:rPr>
              <w:t xml:space="preserve">In juni naar gemeenteraad met een nieuw </w:t>
            </w:r>
            <w:proofErr w:type="spellStart"/>
            <w:r w:rsidRPr="008545E0">
              <w:rPr>
                <w:rFonts w:ascii="Verdana" w:hAnsi="Verdana"/>
                <w:sz w:val="20"/>
              </w:rPr>
              <w:t>belastingsreglement</w:t>
            </w:r>
            <w:proofErr w:type="spellEnd"/>
            <w:r w:rsidRPr="008545E0">
              <w:rPr>
                <w:rFonts w:ascii="Verdana" w:hAnsi="Verdana"/>
                <w:sz w:val="20"/>
              </w:rPr>
              <w:t xml:space="preserve">. Zou een mogelijkheid zijn om reeds in 2019 met nieuwe tarieven te werken </w:t>
            </w:r>
          </w:p>
          <w:p w:rsidR="00540A5D" w:rsidRPr="008545E0" w:rsidRDefault="00540A5D" w:rsidP="00540A5D">
            <w:pPr>
              <w:pStyle w:val="Lijstalinea"/>
              <w:numPr>
                <w:ilvl w:val="0"/>
                <w:numId w:val="18"/>
              </w:numPr>
              <w:rPr>
                <w:rFonts w:ascii="Verdana" w:hAnsi="Verdana"/>
                <w:sz w:val="20"/>
              </w:rPr>
            </w:pPr>
            <w:r w:rsidRPr="008545E0">
              <w:rPr>
                <w:rFonts w:ascii="Verdana" w:hAnsi="Verdana"/>
                <w:sz w:val="20"/>
              </w:rPr>
              <w:lastRenderedPageBreak/>
              <w:t xml:space="preserve">Gedoogbeleid van mensen die stoppen met handelspand, maar wel in benedenverdieping blijven wonen </w:t>
            </w:r>
            <w:r w:rsidRPr="008545E0">
              <w:rPr>
                <w:rFonts w:ascii="Verdana" w:hAnsi="Verdana"/>
              </w:rPr>
              <w:sym w:font="Wingdings" w:char="F0E0"/>
            </w:r>
            <w:r w:rsidRPr="008545E0">
              <w:rPr>
                <w:rFonts w:ascii="Verdana" w:hAnsi="Verdana"/>
                <w:sz w:val="20"/>
              </w:rPr>
              <w:t xml:space="preserve"> checken met </w:t>
            </w:r>
            <w:r w:rsidR="0050749A" w:rsidRPr="008545E0">
              <w:rPr>
                <w:rFonts w:ascii="Verdana" w:hAnsi="Verdana"/>
                <w:sz w:val="20"/>
              </w:rPr>
              <w:t>Mest</w:t>
            </w:r>
          </w:p>
          <w:p w:rsidR="00F15F8A" w:rsidRPr="008545E0" w:rsidRDefault="00F15F8A" w:rsidP="0050749A">
            <w:pPr>
              <w:spacing w:after="0" w:line="240" w:lineRule="auto"/>
              <w:rPr>
                <w:rFonts w:ascii="Verdana" w:eastAsia="Times New Roman" w:hAnsi="Verdana" w:cs="Times New Roman"/>
                <w:b/>
                <w:bCs/>
                <w:color w:val="000000"/>
                <w:sz w:val="18"/>
                <w:szCs w:val="18"/>
                <w:lang w:eastAsia="nl-BE"/>
              </w:rPr>
            </w:pPr>
          </w:p>
        </w:tc>
      </w:tr>
      <w:tr w:rsidR="009326BD" w:rsidRPr="008545E0" w:rsidTr="009326BD">
        <w:tc>
          <w:tcPr>
            <w:tcW w:w="0" w:type="auto"/>
            <w:gridSpan w:val="3"/>
            <w:tcBorders>
              <w:top w:val="single" w:sz="4" w:space="0" w:color="auto"/>
              <w:bottom w:val="single" w:sz="4" w:space="0" w:color="auto"/>
            </w:tcBorders>
            <w:tcMar>
              <w:top w:w="0" w:type="dxa"/>
              <w:left w:w="115" w:type="dxa"/>
              <w:bottom w:w="0" w:type="dxa"/>
              <w:right w:w="115" w:type="dxa"/>
            </w:tcMar>
          </w:tcPr>
          <w:p w:rsidR="009326BD" w:rsidRPr="008545E0" w:rsidRDefault="009326BD" w:rsidP="00B96A7A">
            <w:pPr>
              <w:spacing w:after="0" w:line="240" w:lineRule="auto"/>
              <w:rPr>
                <w:rFonts w:ascii="Verdana" w:eastAsia="Times New Roman" w:hAnsi="Verdana" w:cs="Times New Roman"/>
                <w:b/>
                <w:bCs/>
                <w:color w:val="000000"/>
                <w:sz w:val="18"/>
                <w:szCs w:val="18"/>
                <w:lang w:eastAsia="nl-BE"/>
              </w:rPr>
            </w:pPr>
          </w:p>
          <w:p w:rsidR="00017CA4" w:rsidRPr="008545E0" w:rsidRDefault="00017CA4" w:rsidP="00B96A7A">
            <w:pPr>
              <w:spacing w:after="0" w:line="240" w:lineRule="auto"/>
              <w:rPr>
                <w:rFonts w:ascii="Verdana" w:eastAsia="Times New Roman" w:hAnsi="Verdana" w:cs="Times New Roman"/>
                <w:b/>
                <w:bCs/>
                <w:color w:val="000000"/>
                <w:sz w:val="18"/>
                <w:szCs w:val="18"/>
                <w:lang w:eastAsia="nl-BE"/>
              </w:rPr>
            </w:pPr>
          </w:p>
          <w:p w:rsidR="00540A5D" w:rsidRPr="008545E0" w:rsidRDefault="00540A5D" w:rsidP="00B96A7A">
            <w:pPr>
              <w:spacing w:after="0" w:line="240" w:lineRule="auto"/>
              <w:rPr>
                <w:rFonts w:ascii="Verdana" w:eastAsia="Times New Roman" w:hAnsi="Verdana" w:cs="Times New Roman"/>
                <w:b/>
                <w:bCs/>
                <w:color w:val="000000"/>
                <w:sz w:val="18"/>
                <w:szCs w:val="18"/>
                <w:lang w:eastAsia="nl-BE"/>
              </w:rPr>
            </w:pPr>
          </w:p>
          <w:p w:rsidR="00540A5D" w:rsidRPr="008545E0" w:rsidRDefault="00540A5D" w:rsidP="00B96A7A">
            <w:pPr>
              <w:spacing w:after="0" w:line="240" w:lineRule="auto"/>
              <w:rPr>
                <w:rFonts w:ascii="Verdana" w:eastAsia="Times New Roman" w:hAnsi="Verdana" w:cs="Times New Roman"/>
                <w:b/>
                <w:bCs/>
                <w:color w:val="000000"/>
                <w:sz w:val="18"/>
                <w:szCs w:val="18"/>
                <w:lang w:eastAsia="nl-BE"/>
              </w:rPr>
            </w:pPr>
          </w:p>
        </w:tc>
      </w:tr>
      <w:tr w:rsidR="009C3EE5" w:rsidRPr="008545E0" w:rsidTr="009326BD">
        <w:trPr>
          <w:trHeight w:val="180"/>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101A98" w:rsidP="00F666E9">
            <w:pPr>
              <w:pStyle w:val="Lijstalinea"/>
              <w:numPr>
                <w:ilvl w:val="0"/>
                <w:numId w:val="4"/>
              </w:numPr>
              <w:spacing w:after="0" w:line="240" w:lineRule="auto"/>
              <w:textAlignment w:val="baseline"/>
              <w:rPr>
                <w:rFonts w:ascii="Verdana" w:eastAsia="Times New Roman" w:hAnsi="Verdana" w:cs="Times New Roman"/>
                <w:b/>
                <w:bCs/>
                <w:color w:val="000000"/>
                <w:sz w:val="18"/>
                <w:szCs w:val="18"/>
                <w:lang w:eastAsia="nl-BE"/>
              </w:rPr>
            </w:pPr>
            <w:proofErr w:type="spellStart"/>
            <w:r w:rsidRPr="008545E0">
              <w:rPr>
                <w:rFonts w:ascii="Verdana" w:eastAsia="Times New Roman" w:hAnsi="Verdana" w:cs="Times New Roman"/>
                <w:b/>
                <w:bCs/>
                <w:color w:val="000000"/>
                <w:sz w:val="18"/>
                <w:szCs w:val="18"/>
                <w:lang w:eastAsia="nl-BE"/>
              </w:rPr>
              <w:t>Laatavondopening</w:t>
            </w:r>
            <w:proofErr w:type="spellEnd"/>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180" w:lineRule="atLeast"/>
              <w:rPr>
                <w:rFonts w:ascii="Verdana" w:eastAsia="Times New Roman" w:hAnsi="Verdana" w:cs="Times New Roman"/>
                <w:sz w:val="24"/>
                <w:szCs w:val="24"/>
                <w:lang w:eastAsia="nl-BE"/>
              </w:rPr>
            </w:pP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8545E0" w:rsidRDefault="00B96A7A" w:rsidP="00B96A7A">
            <w:pPr>
              <w:spacing w:after="0" w:line="240" w:lineRule="auto"/>
              <w:rPr>
                <w:rFonts w:ascii="Verdana" w:eastAsia="Times New Roman" w:hAnsi="Verdana" w:cs="Times New Roman"/>
                <w:sz w:val="18"/>
                <w:szCs w:val="24"/>
                <w:lang w:eastAsia="nl-BE"/>
              </w:rPr>
            </w:pPr>
          </w:p>
        </w:tc>
      </w:tr>
      <w:tr w:rsidR="00B96A7A" w:rsidRPr="008545E0" w:rsidTr="00B96A7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34D" w:rsidRPr="008545E0" w:rsidRDefault="00B5734D" w:rsidP="002B6190">
            <w:pPr>
              <w:spacing w:after="0" w:line="240" w:lineRule="auto"/>
              <w:rPr>
                <w:rFonts w:ascii="Verdana" w:eastAsia="Times New Roman" w:hAnsi="Verdana" w:cs="Arial"/>
                <w:color w:val="000000"/>
                <w:sz w:val="18"/>
                <w:szCs w:val="18"/>
                <w:lang w:eastAsia="nl-BE"/>
              </w:rPr>
            </w:pPr>
          </w:p>
          <w:p w:rsidR="00101A98" w:rsidRPr="008545E0" w:rsidRDefault="00101A98" w:rsidP="00101A98">
            <w:pPr>
              <w:rPr>
                <w:rFonts w:ascii="Verdana" w:hAnsi="Verdana"/>
                <w:sz w:val="20"/>
              </w:rPr>
            </w:pPr>
            <w:r w:rsidRPr="008545E0">
              <w:rPr>
                <w:rFonts w:ascii="Verdana" w:hAnsi="Verdana"/>
                <w:sz w:val="20"/>
              </w:rPr>
              <w:t xml:space="preserve">Meer vraag naar vrijdagopeningen door klanten. Opening kan reeds zonder toestemming tot 21u. Je kan de opening pas laten slagen wanneer iedereen op dezelfde kar springt. </w:t>
            </w:r>
          </w:p>
          <w:p w:rsidR="00101A98" w:rsidRPr="008545E0" w:rsidRDefault="00101A98" w:rsidP="00101A98">
            <w:pPr>
              <w:ind w:left="360"/>
              <w:rPr>
                <w:rFonts w:ascii="Verdana" w:hAnsi="Verdana"/>
                <w:sz w:val="20"/>
              </w:rPr>
            </w:pPr>
            <w:r w:rsidRPr="008545E0">
              <w:rPr>
                <w:rFonts w:ascii="Verdana" w:hAnsi="Verdana"/>
                <w:sz w:val="20"/>
              </w:rPr>
              <w:t xml:space="preserve">Werken aan communicatie: duidelijkheid scheppen rond datgene wat kan en niet kan. Dit zowel op vrijdag als op zondag. Informeren en communicatief vaardig zijn. </w:t>
            </w:r>
          </w:p>
          <w:p w:rsidR="00101A98" w:rsidRPr="008545E0" w:rsidRDefault="00101A98" w:rsidP="00101A98">
            <w:pPr>
              <w:ind w:left="360"/>
              <w:rPr>
                <w:rFonts w:ascii="Verdana" w:hAnsi="Verdana"/>
                <w:sz w:val="20"/>
              </w:rPr>
            </w:pPr>
            <w:r w:rsidRPr="008545E0">
              <w:rPr>
                <w:rFonts w:ascii="Verdana" w:hAnsi="Verdana"/>
                <w:sz w:val="20"/>
              </w:rPr>
              <w:t>Is er een draagvlak voor vrijdagopening bij handelaars?</w:t>
            </w:r>
            <w:r w:rsidR="008545E0" w:rsidRPr="008545E0">
              <w:rPr>
                <w:rFonts w:ascii="Verdana" w:hAnsi="Verdana"/>
                <w:sz w:val="20"/>
              </w:rPr>
              <w:t xml:space="preserve"> Eerste zicht lijkt het m</w:t>
            </w:r>
            <w:r w:rsidRPr="008545E0">
              <w:rPr>
                <w:rFonts w:ascii="Verdana" w:hAnsi="Verdana"/>
                <w:sz w:val="20"/>
              </w:rPr>
              <w:t xml:space="preserve">eer haalbaar om </w:t>
            </w:r>
            <w:proofErr w:type="spellStart"/>
            <w:r w:rsidR="008545E0" w:rsidRPr="008545E0">
              <w:rPr>
                <w:rFonts w:ascii="Verdana" w:hAnsi="Verdana"/>
                <w:sz w:val="20"/>
              </w:rPr>
              <w:t>op</w:t>
            </w:r>
            <w:r w:rsidRPr="008545E0">
              <w:rPr>
                <w:rFonts w:ascii="Verdana" w:hAnsi="Verdana"/>
                <w:sz w:val="20"/>
              </w:rPr>
              <w:t>vrijdagavond</w:t>
            </w:r>
            <w:proofErr w:type="spellEnd"/>
            <w:r w:rsidRPr="008545E0">
              <w:rPr>
                <w:rFonts w:ascii="Verdana" w:hAnsi="Verdana"/>
                <w:sz w:val="20"/>
              </w:rPr>
              <w:t xml:space="preserve"> open te zijn dan op zondag open te doen . Zou heel gemakkelijk zijn om te werken met vaste dagen. </w:t>
            </w:r>
          </w:p>
          <w:p w:rsidR="00101A98" w:rsidRPr="008545E0" w:rsidRDefault="00101A98" w:rsidP="00101A98">
            <w:pPr>
              <w:ind w:left="360"/>
              <w:rPr>
                <w:rFonts w:ascii="Verdana" w:hAnsi="Verdana"/>
                <w:sz w:val="20"/>
              </w:rPr>
            </w:pPr>
            <w:r w:rsidRPr="008545E0">
              <w:rPr>
                <w:rFonts w:ascii="Verdana" w:hAnsi="Verdana"/>
                <w:sz w:val="20"/>
              </w:rPr>
              <w:t xml:space="preserve">Het mag niet te vrijblijvend zijn. Communicatie: In Mechelen zijn we open tot 19u. Ketens zijn hier ook voorstander van. We moeten dan denken om ook later open te doen. </w:t>
            </w:r>
          </w:p>
          <w:p w:rsidR="00101A98" w:rsidRPr="008545E0" w:rsidRDefault="00101A98" w:rsidP="00101A98">
            <w:pPr>
              <w:ind w:left="360"/>
              <w:rPr>
                <w:rFonts w:ascii="Verdana" w:hAnsi="Verdana"/>
                <w:sz w:val="20"/>
              </w:rPr>
            </w:pPr>
            <w:r w:rsidRPr="008545E0">
              <w:rPr>
                <w:rFonts w:ascii="Verdana" w:hAnsi="Verdana"/>
                <w:sz w:val="20"/>
              </w:rPr>
              <w:t>Maar 19u is niet laat genoeg. Niet attractief genoeg. Moet</w:t>
            </w:r>
            <w:r w:rsidR="008545E0" w:rsidRPr="008545E0">
              <w:rPr>
                <w:rFonts w:ascii="Verdana" w:hAnsi="Verdana"/>
                <w:sz w:val="20"/>
              </w:rPr>
              <w:t>en we</w:t>
            </w:r>
            <w:r w:rsidRPr="008545E0">
              <w:rPr>
                <w:rFonts w:ascii="Verdana" w:hAnsi="Verdana"/>
                <w:sz w:val="20"/>
              </w:rPr>
              <w:t xml:space="preserve"> dan</w:t>
            </w:r>
            <w:r w:rsidR="008545E0" w:rsidRPr="008545E0">
              <w:rPr>
                <w:rFonts w:ascii="Verdana" w:hAnsi="Verdana"/>
                <w:sz w:val="20"/>
              </w:rPr>
              <w:t xml:space="preserve"> niet</w:t>
            </w:r>
            <w:r w:rsidRPr="008545E0">
              <w:rPr>
                <w:rFonts w:ascii="Verdana" w:hAnsi="Verdana"/>
                <w:sz w:val="20"/>
              </w:rPr>
              <w:t xml:space="preserve"> meteen tot 21u open blijven</w:t>
            </w:r>
            <w:r w:rsidR="008545E0" w:rsidRPr="008545E0">
              <w:rPr>
                <w:rFonts w:ascii="Verdana" w:hAnsi="Verdana"/>
                <w:sz w:val="20"/>
              </w:rPr>
              <w:t>?</w:t>
            </w:r>
            <w:r w:rsidRPr="008545E0">
              <w:rPr>
                <w:rFonts w:ascii="Verdana" w:hAnsi="Verdana"/>
                <w:sz w:val="20"/>
              </w:rPr>
              <w:t xml:space="preserve"> </w:t>
            </w:r>
          </w:p>
          <w:p w:rsidR="00101A98" w:rsidRPr="008545E0" w:rsidRDefault="00101A98" w:rsidP="00101A98">
            <w:pPr>
              <w:ind w:left="360"/>
              <w:rPr>
                <w:rFonts w:ascii="Verdana" w:hAnsi="Verdana"/>
                <w:sz w:val="20"/>
              </w:rPr>
            </w:pPr>
            <w:r w:rsidRPr="008545E0">
              <w:rPr>
                <w:rFonts w:ascii="Verdana" w:hAnsi="Verdana"/>
                <w:sz w:val="20"/>
              </w:rPr>
              <w:t xml:space="preserve">Opnieuw een poll in nieuwsbrief van Mechelen </w:t>
            </w:r>
            <w:proofErr w:type="spellStart"/>
            <w:r w:rsidRPr="008545E0">
              <w:rPr>
                <w:rFonts w:ascii="Verdana" w:hAnsi="Verdana"/>
                <w:sz w:val="20"/>
              </w:rPr>
              <w:t>MeeMaken</w:t>
            </w:r>
            <w:proofErr w:type="spellEnd"/>
            <w:r w:rsidRPr="008545E0">
              <w:rPr>
                <w:rFonts w:ascii="Verdana" w:hAnsi="Verdana"/>
                <w:sz w:val="20"/>
              </w:rPr>
              <w:t xml:space="preserve">? </w:t>
            </w:r>
          </w:p>
          <w:p w:rsidR="00101A98" w:rsidRPr="008545E0" w:rsidRDefault="00101A98" w:rsidP="00101A98">
            <w:pPr>
              <w:ind w:left="360"/>
              <w:rPr>
                <w:rFonts w:ascii="Verdana" w:hAnsi="Verdana"/>
                <w:sz w:val="20"/>
              </w:rPr>
            </w:pPr>
            <w:r w:rsidRPr="008545E0">
              <w:rPr>
                <w:rFonts w:ascii="Verdana" w:hAnsi="Verdana"/>
                <w:sz w:val="20"/>
              </w:rPr>
              <w:t xml:space="preserve">Volgende keer opnieuw op agenda. Moet ook geraadpleegd worden bij achterban. </w:t>
            </w:r>
          </w:p>
          <w:p w:rsidR="00A42BB3" w:rsidRPr="008545E0" w:rsidRDefault="00A42BB3" w:rsidP="002B6190">
            <w:pPr>
              <w:spacing w:after="0" w:line="240" w:lineRule="auto"/>
              <w:rPr>
                <w:rFonts w:ascii="Verdana" w:eastAsia="Times New Roman" w:hAnsi="Verdana" w:cs="Arial"/>
                <w:color w:val="000000"/>
                <w:sz w:val="18"/>
                <w:szCs w:val="18"/>
                <w:lang w:eastAsia="nl-BE"/>
              </w:rPr>
            </w:pPr>
          </w:p>
        </w:tc>
      </w:tr>
      <w:tr w:rsidR="00B96A7A" w:rsidRPr="008545E0" w:rsidTr="00B96A7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D03B0" w:rsidRPr="008545E0" w:rsidRDefault="00ED03B0" w:rsidP="00B96A7A">
            <w:pPr>
              <w:spacing w:after="0" w:line="240" w:lineRule="auto"/>
              <w:rPr>
                <w:rFonts w:ascii="Verdana" w:eastAsia="Times New Roman" w:hAnsi="Verdana" w:cs="Times New Roman"/>
                <w:bCs/>
                <w:color w:val="000000"/>
                <w:sz w:val="18"/>
                <w:szCs w:val="18"/>
                <w:lang w:eastAsia="nl-BE"/>
              </w:rPr>
            </w:pPr>
          </w:p>
          <w:p w:rsidR="007F1093" w:rsidRPr="008545E0" w:rsidRDefault="007F1093" w:rsidP="00540A5D">
            <w:pPr>
              <w:pStyle w:val="Default"/>
              <w:spacing w:after="54"/>
              <w:ind w:left="720"/>
              <w:rPr>
                <w:rFonts w:ascii="Verdana" w:eastAsia="Times New Roman" w:hAnsi="Verdana" w:cs="Arial"/>
                <w:sz w:val="18"/>
                <w:szCs w:val="18"/>
                <w:lang w:eastAsia="nl-BE"/>
              </w:rPr>
            </w:pPr>
          </w:p>
        </w:tc>
      </w:tr>
      <w:tr w:rsidR="00355AFD" w:rsidRPr="008545E0" w:rsidTr="00B96A7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AFD" w:rsidRPr="008545E0" w:rsidRDefault="00355AFD" w:rsidP="00355AFD">
            <w:pPr>
              <w:spacing w:after="0" w:line="240" w:lineRule="auto"/>
              <w:rPr>
                <w:rFonts w:ascii="Verdana" w:eastAsia="Times New Roman" w:hAnsi="Verdana" w:cs="Times New Roman"/>
                <w:b/>
                <w:bCs/>
                <w:color w:val="000000"/>
                <w:sz w:val="18"/>
                <w:szCs w:val="18"/>
                <w:lang w:eastAsia="nl-BE"/>
              </w:rPr>
            </w:pPr>
            <w:r w:rsidRPr="008545E0">
              <w:rPr>
                <w:rFonts w:ascii="Verdana" w:eastAsia="Times New Roman" w:hAnsi="Verdana" w:cs="Times New Roman"/>
                <w:b/>
                <w:bCs/>
                <w:color w:val="000000"/>
                <w:sz w:val="18"/>
                <w:szCs w:val="18"/>
                <w:lang w:eastAsia="nl-BE"/>
              </w:rPr>
              <w:t xml:space="preserve">Actie: </w:t>
            </w:r>
          </w:p>
          <w:p w:rsidR="003928ED" w:rsidRPr="008545E0" w:rsidRDefault="008545E0" w:rsidP="00540A5D">
            <w:pPr>
              <w:pStyle w:val="Lijstalinea"/>
              <w:numPr>
                <w:ilvl w:val="0"/>
                <w:numId w:val="5"/>
              </w:numPr>
              <w:spacing w:after="0" w:line="240" w:lineRule="auto"/>
              <w:rPr>
                <w:rFonts w:ascii="Verdana" w:eastAsia="Times New Roman" w:hAnsi="Verdana" w:cs="Times New Roman"/>
                <w:bCs/>
                <w:color w:val="000000"/>
                <w:sz w:val="18"/>
                <w:szCs w:val="18"/>
                <w:lang w:eastAsia="nl-BE"/>
              </w:rPr>
            </w:pPr>
            <w:r w:rsidRPr="008545E0">
              <w:rPr>
                <w:rFonts w:ascii="Verdana" w:eastAsia="Times New Roman" w:hAnsi="Verdana" w:cs="Times New Roman"/>
                <w:bCs/>
                <w:color w:val="000000"/>
                <w:sz w:val="18"/>
                <w:szCs w:val="18"/>
                <w:lang w:eastAsia="nl-BE"/>
              </w:rPr>
              <w:t>Iedereen bevraagt achterban over dit topic</w:t>
            </w:r>
          </w:p>
          <w:p w:rsidR="00540A5D" w:rsidRPr="008545E0" w:rsidRDefault="00540A5D" w:rsidP="00540A5D">
            <w:pPr>
              <w:pStyle w:val="Lijstalinea"/>
              <w:numPr>
                <w:ilvl w:val="0"/>
                <w:numId w:val="5"/>
              </w:numPr>
              <w:spacing w:after="0" w:line="240" w:lineRule="auto"/>
              <w:rPr>
                <w:rFonts w:ascii="Verdana" w:eastAsia="Times New Roman" w:hAnsi="Verdana" w:cs="Times New Roman"/>
                <w:bCs/>
                <w:color w:val="000000"/>
                <w:sz w:val="18"/>
                <w:szCs w:val="18"/>
                <w:lang w:eastAsia="nl-BE"/>
              </w:rPr>
            </w:pPr>
            <w:r w:rsidRPr="008545E0">
              <w:rPr>
                <w:rFonts w:ascii="Verdana" w:eastAsia="Times New Roman" w:hAnsi="Verdana" w:cs="Times New Roman"/>
                <w:bCs/>
                <w:color w:val="000000"/>
                <w:sz w:val="18"/>
                <w:szCs w:val="18"/>
                <w:lang w:eastAsia="nl-BE"/>
              </w:rPr>
              <w:t xml:space="preserve">Volgende keer terug op agenda </w:t>
            </w:r>
          </w:p>
          <w:p w:rsidR="00540A5D" w:rsidRPr="008545E0" w:rsidRDefault="00540A5D" w:rsidP="008545E0">
            <w:pPr>
              <w:pStyle w:val="Lijstalinea"/>
              <w:spacing w:after="0" w:line="240" w:lineRule="auto"/>
              <w:rPr>
                <w:rFonts w:ascii="Verdana" w:eastAsia="Times New Roman" w:hAnsi="Verdana" w:cs="Times New Roman"/>
                <w:bCs/>
                <w:color w:val="000000"/>
                <w:sz w:val="18"/>
                <w:szCs w:val="18"/>
                <w:lang w:eastAsia="nl-BE"/>
              </w:rPr>
            </w:pPr>
          </w:p>
        </w:tc>
      </w:tr>
      <w:tr w:rsidR="00ED03B0" w:rsidRPr="008545E0" w:rsidTr="00B96A7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3B0" w:rsidRPr="008545E0" w:rsidRDefault="00ED03B0" w:rsidP="00355AFD">
            <w:pPr>
              <w:spacing w:after="0" w:line="240" w:lineRule="auto"/>
              <w:rPr>
                <w:rFonts w:ascii="Verdana" w:eastAsia="Times New Roman" w:hAnsi="Verdana" w:cs="Times New Roman"/>
                <w:b/>
                <w:bCs/>
                <w:color w:val="000000"/>
                <w:sz w:val="18"/>
                <w:szCs w:val="18"/>
                <w:lang w:eastAsia="nl-BE"/>
              </w:rPr>
            </w:pPr>
          </w:p>
        </w:tc>
      </w:tr>
    </w:tbl>
    <w:p w:rsidR="00B96A7A" w:rsidRPr="008545E0" w:rsidRDefault="00B96A7A" w:rsidP="00B96A7A">
      <w:pPr>
        <w:spacing w:after="240" w:line="240" w:lineRule="auto"/>
        <w:rPr>
          <w:rFonts w:ascii="Verdana" w:eastAsia="Times New Roman" w:hAnsi="Verdana" w:cs="Times New Roman"/>
          <w:sz w:val="24"/>
          <w:szCs w:val="24"/>
          <w:lang w:eastAsia="nl-BE"/>
        </w:rPr>
      </w:pPr>
    </w:p>
    <w:tbl>
      <w:tblPr>
        <w:tblW w:w="9067" w:type="dxa"/>
        <w:tblCellMar>
          <w:top w:w="15" w:type="dxa"/>
          <w:left w:w="15" w:type="dxa"/>
          <w:bottom w:w="15" w:type="dxa"/>
          <w:right w:w="15" w:type="dxa"/>
        </w:tblCellMar>
        <w:tblLook w:val="04A0" w:firstRow="1" w:lastRow="0" w:firstColumn="1" w:lastColumn="0" w:noHBand="0" w:noVBand="1"/>
      </w:tblPr>
      <w:tblGrid>
        <w:gridCol w:w="9067"/>
      </w:tblGrid>
      <w:tr w:rsidR="00A34437" w:rsidRPr="008545E0" w:rsidTr="00355AFD">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C134F" w:rsidRPr="008545E0" w:rsidRDefault="00540A5D" w:rsidP="003928ED">
            <w:pPr>
              <w:pStyle w:val="Default"/>
              <w:numPr>
                <w:ilvl w:val="0"/>
                <w:numId w:val="4"/>
              </w:numPr>
              <w:rPr>
                <w:rFonts w:ascii="Verdana" w:hAnsi="Verdana"/>
                <w:sz w:val="22"/>
                <w:szCs w:val="22"/>
              </w:rPr>
            </w:pPr>
            <w:bookmarkStart w:id="1" w:name="_Hlk7014619"/>
            <w:r w:rsidRPr="008545E0">
              <w:rPr>
                <w:rFonts w:ascii="Verdana" w:hAnsi="Verdana"/>
                <w:b/>
                <w:bCs/>
                <w:sz w:val="22"/>
                <w:szCs w:val="22"/>
              </w:rPr>
              <w:t>Varia</w:t>
            </w:r>
          </w:p>
        </w:tc>
      </w:tr>
      <w:tr w:rsidR="003928ED" w:rsidRPr="008545E0" w:rsidTr="00355AFD">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40A5D" w:rsidRPr="008545E0" w:rsidRDefault="00540A5D" w:rsidP="00540A5D">
            <w:pPr>
              <w:rPr>
                <w:rFonts w:ascii="Verdana" w:hAnsi="Verdana"/>
                <w:i/>
                <w:sz w:val="20"/>
              </w:rPr>
            </w:pPr>
            <w:r w:rsidRPr="008545E0">
              <w:rPr>
                <w:rFonts w:ascii="Verdana" w:hAnsi="Verdana"/>
                <w:sz w:val="20"/>
              </w:rPr>
              <w:t xml:space="preserve">        </w:t>
            </w:r>
            <w:r w:rsidRPr="008545E0">
              <w:rPr>
                <w:rFonts w:ascii="Verdana" w:hAnsi="Verdana"/>
                <w:i/>
                <w:sz w:val="20"/>
              </w:rPr>
              <w:t>Werken Vismarkt</w:t>
            </w:r>
          </w:p>
          <w:p w:rsidR="00540A5D" w:rsidRPr="008545E0" w:rsidRDefault="00540A5D" w:rsidP="00540A5D">
            <w:pPr>
              <w:ind w:left="360"/>
              <w:rPr>
                <w:rFonts w:ascii="Verdana" w:hAnsi="Verdana"/>
                <w:sz w:val="20"/>
              </w:rPr>
            </w:pPr>
            <w:r w:rsidRPr="008545E0">
              <w:rPr>
                <w:rFonts w:ascii="Verdana" w:hAnsi="Verdana"/>
                <w:sz w:val="20"/>
              </w:rPr>
              <w:t xml:space="preserve">Balls &amp; Glory naar Nauwstraat </w:t>
            </w:r>
            <w:r w:rsidRPr="008545E0">
              <w:rPr>
                <w:rFonts w:ascii="Verdana" w:hAnsi="Verdana"/>
                <w:sz w:val="20"/>
              </w:rPr>
              <w:sym w:font="Wingdings" w:char="F0E0"/>
            </w:r>
            <w:r w:rsidRPr="008545E0">
              <w:rPr>
                <w:rFonts w:ascii="Verdana" w:hAnsi="Verdana"/>
                <w:sz w:val="20"/>
              </w:rPr>
              <w:t xml:space="preserve"> willen in september openen. Zullen komende maanden werken zijn. Op een zaterdag </w:t>
            </w:r>
            <w:r w:rsidRPr="008545E0">
              <w:rPr>
                <w:rFonts w:ascii="Verdana" w:hAnsi="Verdana"/>
                <w:sz w:val="20"/>
              </w:rPr>
              <w:sym w:font="Wingdings" w:char="F0E0"/>
            </w:r>
            <w:r w:rsidRPr="008545E0">
              <w:rPr>
                <w:rFonts w:ascii="Verdana" w:hAnsi="Verdana"/>
                <w:sz w:val="20"/>
              </w:rPr>
              <w:t xml:space="preserve"> installatie van een stelling en dergelijke meer. Rekening houden met veel vrachtverkeer. </w:t>
            </w:r>
          </w:p>
          <w:p w:rsidR="003928ED" w:rsidRPr="008545E0" w:rsidRDefault="00540A5D" w:rsidP="00540A5D">
            <w:pPr>
              <w:ind w:left="360"/>
              <w:rPr>
                <w:rFonts w:ascii="Verdana" w:hAnsi="Verdana"/>
                <w:sz w:val="20"/>
              </w:rPr>
            </w:pPr>
            <w:r w:rsidRPr="008545E0">
              <w:rPr>
                <w:rFonts w:ascii="Verdana" w:hAnsi="Verdana"/>
                <w:sz w:val="20"/>
              </w:rPr>
              <w:t xml:space="preserve">Afgesproken dat werken gebeuren op maandag en dinsdag tijdens de autoluwe uren. Belangrijkste werken gebeuren in de maand juni. </w:t>
            </w:r>
          </w:p>
        </w:tc>
      </w:tr>
      <w:tr w:rsidR="00540A5D" w:rsidRPr="008545E0" w:rsidTr="00355AFD">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40A5D" w:rsidRPr="008545E0" w:rsidRDefault="00540A5D" w:rsidP="00540A5D">
            <w:pPr>
              <w:rPr>
                <w:rFonts w:ascii="Verdana" w:hAnsi="Verdana"/>
                <w:i/>
                <w:sz w:val="20"/>
              </w:rPr>
            </w:pPr>
            <w:r w:rsidRPr="008545E0">
              <w:rPr>
                <w:rFonts w:ascii="Verdana" w:hAnsi="Verdana"/>
                <w:sz w:val="20"/>
              </w:rPr>
              <w:t xml:space="preserve">      </w:t>
            </w:r>
            <w:r w:rsidRPr="008545E0">
              <w:rPr>
                <w:rFonts w:ascii="Verdana" w:hAnsi="Verdana"/>
                <w:i/>
                <w:sz w:val="20"/>
              </w:rPr>
              <w:t xml:space="preserve"> </w:t>
            </w:r>
            <w:proofErr w:type="spellStart"/>
            <w:r w:rsidRPr="008545E0">
              <w:rPr>
                <w:rFonts w:ascii="Verdana" w:hAnsi="Verdana"/>
                <w:i/>
                <w:sz w:val="20"/>
              </w:rPr>
              <w:t>Ragheno</w:t>
            </w:r>
            <w:proofErr w:type="spellEnd"/>
          </w:p>
          <w:p w:rsidR="00540A5D" w:rsidRPr="008545E0" w:rsidRDefault="00540A5D" w:rsidP="008545E0">
            <w:pPr>
              <w:ind w:left="360"/>
              <w:rPr>
                <w:rFonts w:ascii="Verdana" w:hAnsi="Verdana"/>
                <w:sz w:val="20"/>
              </w:rPr>
            </w:pPr>
            <w:r w:rsidRPr="008545E0">
              <w:rPr>
                <w:rFonts w:ascii="Verdana" w:hAnsi="Verdana"/>
                <w:sz w:val="20"/>
              </w:rPr>
              <w:t xml:space="preserve">28 mei om 19u30 </w:t>
            </w:r>
            <w:r w:rsidRPr="008545E0">
              <w:rPr>
                <w:rFonts w:ascii="Verdana" w:hAnsi="Verdana"/>
                <w:sz w:val="20"/>
              </w:rPr>
              <w:sym w:font="Wingdings" w:char="F0E0"/>
            </w:r>
            <w:r w:rsidRPr="008545E0">
              <w:rPr>
                <w:rFonts w:ascii="Verdana" w:hAnsi="Verdana"/>
                <w:sz w:val="20"/>
              </w:rPr>
              <w:t xml:space="preserve"> organisatie van informatiesessie in </w:t>
            </w:r>
            <w:proofErr w:type="spellStart"/>
            <w:r w:rsidRPr="008545E0">
              <w:rPr>
                <w:rFonts w:ascii="Verdana" w:hAnsi="Verdana"/>
                <w:sz w:val="20"/>
              </w:rPr>
              <w:t>Keldermanszaal</w:t>
            </w:r>
            <w:proofErr w:type="spellEnd"/>
            <w:r w:rsidRPr="008545E0">
              <w:rPr>
                <w:rFonts w:ascii="Verdana" w:hAnsi="Verdana"/>
                <w:sz w:val="20"/>
              </w:rPr>
              <w:t xml:space="preserve"> naar de verschillende adviesraden. Adviesraden koppelen dan terug naar achterban. </w:t>
            </w:r>
          </w:p>
        </w:tc>
      </w:tr>
      <w:tr w:rsidR="00540A5D" w:rsidRPr="008545E0" w:rsidTr="00355AFD">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40A5D" w:rsidRPr="008545E0" w:rsidRDefault="00540A5D" w:rsidP="00540A5D">
            <w:pPr>
              <w:ind w:left="360"/>
              <w:rPr>
                <w:rFonts w:ascii="Verdana" w:hAnsi="Verdana"/>
                <w:sz w:val="20"/>
              </w:rPr>
            </w:pPr>
            <w:r w:rsidRPr="008545E0">
              <w:rPr>
                <w:rFonts w:ascii="Verdana" w:hAnsi="Verdana"/>
                <w:i/>
                <w:sz w:val="20"/>
              </w:rPr>
              <w:lastRenderedPageBreak/>
              <w:t>Terrassenreglement</w:t>
            </w:r>
            <w:r w:rsidRPr="008545E0">
              <w:rPr>
                <w:rFonts w:ascii="Verdana" w:hAnsi="Verdana"/>
                <w:sz w:val="20"/>
              </w:rPr>
              <w:t xml:space="preserve"> </w:t>
            </w:r>
            <w:r w:rsidRPr="008545E0">
              <w:rPr>
                <w:rFonts w:ascii="Verdana" w:hAnsi="Verdana"/>
                <w:sz w:val="20"/>
              </w:rPr>
              <w:sym w:font="Wingdings" w:char="F0E0"/>
            </w:r>
            <w:r w:rsidRPr="008545E0">
              <w:rPr>
                <w:rFonts w:ascii="Verdana" w:hAnsi="Verdana"/>
                <w:sz w:val="20"/>
              </w:rPr>
              <w:t xml:space="preserve"> Horeca Mechelen zou hier graag samen aan werken. Volgende Horeca overleg: input rond de pijnpunten van het huidige terrassenreglement. </w:t>
            </w:r>
          </w:p>
          <w:p w:rsidR="00540A5D" w:rsidRPr="008545E0" w:rsidRDefault="00540A5D" w:rsidP="00540A5D">
            <w:pPr>
              <w:rPr>
                <w:rFonts w:ascii="Verdana" w:hAnsi="Verdana"/>
                <w:sz w:val="20"/>
              </w:rPr>
            </w:pPr>
          </w:p>
        </w:tc>
      </w:tr>
      <w:tr w:rsidR="00540A5D" w:rsidRPr="008545E0" w:rsidTr="00355AFD">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40A5D" w:rsidRPr="008545E0" w:rsidRDefault="008545E0" w:rsidP="00540A5D">
            <w:pPr>
              <w:ind w:left="360"/>
              <w:rPr>
                <w:rFonts w:ascii="Verdana" w:hAnsi="Verdana"/>
                <w:sz w:val="20"/>
              </w:rPr>
            </w:pPr>
            <w:r w:rsidRPr="008545E0">
              <w:rPr>
                <w:rFonts w:ascii="Verdana" w:hAnsi="Verdana"/>
                <w:sz w:val="20"/>
              </w:rPr>
              <w:t xml:space="preserve">Plaatsing borden markt op </w:t>
            </w:r>
            <w:proofErr w:type="spellStart"/>
            <w:r w:rsidRPr="008545E0">
              <w:rPr>
                <w:rFonts w:ascii="Verdana" w:hAnsi="Verdana"/>
                <w:sz w:val="20"/>
              </w:rPr>
              <w:t>IJzerenleen</w:t>
            </w:r>
            <w:proofErr w:type="spellEnd"/>
            <w:r w:rsidRPr="008545E0">
              <w:rPr>
                <w:rFonts w:ascii="Verdana" w:hAnsi="Verdana"/>
                <w:sz w:val="20"/>
              </w:rPr>
              <w:t xml:space="preserve"> </w:t>
            </w:r>
            <w:r w:rsidR="00540A5D" w:rsidRPr="008545E0">
              <w:rPr>
                <w:rFonts w:ascii="Verdana" w:hAnsi="Verdana"/>
                <w:sz w:val="20"/>
              </w:rPr>
              <w:t xml:space="preserve"> </w:t>
            </w:r>
            <w:r w:rsidR="00540A5D" w:rsidRPr="008545E0">
              <w:rPr>
                <w:rFonts w:ascii="Verdana" w:hAnsi="Verdana"/>
                <w:sz w:val="20"/>
              </w:rPr>
              <w:sym w:font="Wingdings" w:char="F0E0"/>
            </w:r>
            <w:r w:rsidR="00540A5D" w:rsidRPr="008545E0">
              <w:rPr>
                <w:rFonts w:ascii="Verdana" w:hAnsi="Verdana"/>
                <w:sz w:val="20"/>
              </w:rPr>
              <w:t xml:space="preserve"> </w:t>
            </w:r>
            <w:r w:rsidRPr="008545E0">
              <w:rPr>
                <w:rFonts w:ascii="Verdana" w:hAnsi="Verdana"/>
                <w:sz w:val="20"/>
              </w:rPr>
              <w:t xml:space="preserve">worden te vroeg geplaatst en blijven te lang staan </w:t>
            </w:r>
            <w:r w:rsidRPr="008545E0">
              <w:rPr>
                <w:rFonts w:ascii="Verdana" w:hAnsi="Verdana"/>
                <w:sz w:val="20"/>
              </w:rPr>
              <w:sym w:font="Wingdings" w:char="F0E0"/>
            </w:r>
            <w:r w:rsidRPr="008545E0">
              <w:rPr>
                <w:rFonts w:ascii="Verdana" w:hAnsi="Verdana"/>
                <w:sz w:val="20"/>
              </w:rPr>
              <w:t xml:space="preserve"> Anneke neemt dit op</w:t>
            </w:r>
          </w:p>
          <w:p w:rsidR="00540A5D" w:rsidRPr="008545E0" w:rsidRDefault="00540A5D" w:rsidP="00540A5D">
            <w:pPr>
              <w:rPr>
                <w:rFonts w:ascii="Verdana" w:hAnsi="Verdana"/>
                <w:sz w:val="20"/>
              </w:rPr>
            </w:pPr>
          </w:p>
        </w:tc>
      </w:tr>
      <w:tr w:rsidR="00540A5D" w:rsidRPr="008545E0" w:rsidTr="00355AFD">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40A5D" w:rsidRPr="008545E0" w:rsidRDefault="00540A5D" w:rsidP="00540A5D">
            <w:pPr>
              <w:ind w:left="360"/>
              <w:rPr>
                <w:rFonts w:ascii="Verdana" w:hAnsi="Verdana"/>
                <w:sz w:val="20"/>
              </w:rPr>
            </w:pPr>
            <w:proofErr w:type="spellStart"/>
            <w:r w:rsidRPr="008545E0">
              <w:rPr>
                <w:rFonts w:ascii="Verdana" w:hAnsi="Verdana"/>
                <w:sz w:val="20"/>
              </w:rPr>
              <w:t>Mobit</w:t>
            </w:r>
            <w:proofErr w:type="spellEnd"/>
            <w:r w:rsidRPr="008545E0">
              <w:rPr>
                <w:rFonts w:ascii="Verdana" w:hAnsi="Verdana"/>
                <w:sz w:val="20"/>
              </w:rPr>
              <w:t xml:space="preserve"> fietsen </w:t>
            </w:r>
            <w:r w:rsidRPr="008545E0">
              <w:rPr>
                <w:rFonts w:ascii="Verdana" w:hAnsi="Verdana"/>
                <w:sz w:val="20"/>
              </w:rPr>
              <w:sym w:font="Wingdings" w:char="F0E0"/>
            </w:r>
            <w:r w:rsidRPr="008545E0">
              <w:rPr>
                <w:rFonts w:ascii="Verdana" w:hAnsi="Verdana"/>
                <w:sz w:val="20"/>
              </w:rPr>
              <w:t xml:space="preserve"> </w:t>
            </w:r>
            <w:r w:rsidR="008545E0" w:rsidRPr="008545E0">
              <w:rPr>
                <w:rFonts w:ascii="Verdana" w:hAnsi="Verdana"/>
                <w:sz w:val="20"/>
              </w:rPr>
              <w:t>te weinig</w:t>
            </w:r>
            <w:r w:rsidRPr="008545E0">
              <w:rPr>
                <w:rFonts w:ascii="Verdana" w:hAnsi="Verdana"/>
                <w:sz w:val="20"/>
              </w:rPr>
              <w:t xml:space="preserve"> beschikbaar in de stad zelf. Is dan ook niet gunstig voor economie </w:t>
            </w:r>
          </w:p>
          <w:p w:rsidR="00540A5D" w:rsidRPr="008545E0" w:rsidRDefault="00540A5D" w:rsidP="008545E0">
            <w:pPr>
              <w:ind w:left="360"/>
              <w:rPr>
                <w:rFonts w:ascii="Verdana" w:hAnsi="Verdana"/>
                <w:sz w:val="20"/>
              </w:rPr>
            </w:pPr>
          </w:p>
        </w:tc>
      </w:tr>
      <w:tr w:rsidR="00540A5D" w:rsidRPr="008545E0" w:rsidTr="00540A5D">
        <w:trPr>
          <w:trHeight w:val="159"/>
        </w:trPr>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40A5D" w:rsidRPr="008545E0" w:rsidRDefault="008545E0" w:rsidP="008545E0">
            <w:pPr>
              <w:ind w:left="360"/>
              <w:rPr>
                <w:rFonts w:ascii="Verdana" w:hAnsi="Verdana"/>
                <w:sz w:val="20"/>
              </w:rPr>
            </w:pPr>
            <w:r w:rsidRPr="008545E0">
              <w:rPr>
                <w:rFonts w:ascii="Verdana" w:hAnsi="Verdana"/>
                <w:sz w:val="20"/>
              </w:rPr>
              <w:t xml:space="preserve">Zaterdag 13 juli </w:t>
            </w:r>
            <w:r w:rsidRPr="008545E0">
              <w:rPr>
                <w:rFonts w:ascii="Verdana" w:hAnsi="Verdana"/>
                <w:sz w:val="20"/>
              </w:rPr>
              <w:sym w:font="Wingdings" w:char="F0E0"/>
            </w:r>
            <w:r w:rsidRPr="008545E0">
              <w:rPr>
                <w:rFonts w:ascii="Verdana" w:hAnsi="Verdana"/>
                <w:sz w:val="20"/>
              </w:rPr>
              <w:t xml:space="preserve"> Mechelen Zingt naar Grote Markt. </w:t>
            </w:r>
            <w:r w:rsidRPr="008545E0">
              <w:rPr>
                <w:rFonts w:ascii="Verdana" w:hAnsi="Verdana"/>
                <w:sz w:val="20"/>
              </w:rPr>
              <w:t>Wellicht g</w:t>
            </w:r>
            <w:r w:rsidRPr="008545E0">
              <w:rPr>
                <w:rFonts w:ascii="Verdana" w:hAnsi="Verdana"/>
                <w:sz w:val="20"/>
              </w:rPr>
              <w:t xml:space="preserve">een gezamenlijke organisatie vanuit Horeca op Grote Markt.  Karel van </w:t>
            </w:r>
            <w:proofErr w:type="spellStart"/>
            <w:r w:rsidRPr="008545E0">
              <w:rPr>
                <w:rFonts w:ascii="Verdana" w:hAnsi="Verdana"/>
                <w:sz w:val="20"/>
              </w:rPr>
              <w:t>Sava</w:t>
            </w:r>
            <w:proofErr w:type="spellEnd"/>
            <w:r w:rsidRPr="008545E0">
              <w:rPr>
                <w:rFonts w:ascii="Verdana" w:hAnsi="Verdana"/>
                <w:sz w:val="20"/>
              </w:rPr>
              <w:t xml:space="preserve"> </w:t>
            </w:r>
            <w:r w:rsidRPr="008545E0">
              <w:rPr>
                <w:rFonts w:ascii="Verdana" w:hAnsi="Verdana"/>
                <w:sz w:val="20"/>
              </w:rPr>
              <w:t>communiceert</w:t>
            </w:r>
            <w:r w:rsidRPr="008545E0">
              <w:rPr>
                <w:rFonts w:ascii="Verdana" w:hAnsi="Verdana"/>
                <w:sz w:val="20"/>
              </w:rPr>
              <w:t xml:space="preserve"> naar Mechelen Feest. </w:t>
            </w:r>
          </w:p>
        </w:tc>
      </w:tr>
      <w:bookmarkEnd w:id="1"/>
    </w:tbl>
    <w:p w:rsidR="007103BB" w:rsidRPr="008545E0" w:rsidRDefault="007103BB">
      <w:pPr>
        <w:rPr>
          <w:rFonts w:ascii="Verdana" w:hAnsi="Verdana"/>
        </w:rPr>
      </w:pPr>
    </w:p>
    <w:tbl>
      <w:tblPr>
        <w:tblW w:w="9067" w:type="dxa"/>
        <w:tblCellMar>
          <w:top w:w="15" w:type="dxa"/>
          <w:left w:w="15" w:type="dxa"/>
          <w:bottom w:w="15" w:type="dxa"/>
          <w:right w:w="15" w:type="dxa"/>
        </w:tblCellMar>
        <w:tblLook w:val="04A0" w:firstRow="1" w:lastRow="0" w:firstColumn="1" w:lastColumn="0" w:noHBand="0" w:noVBand="1"/>
      </w:tblPr>
      <w:tblGrid>
        <w:gridCol w:w="9067"/>
      </w:tblGrid>
      <w:tr w:rsidR="003928ED" w:rsidRPr="008545E0" w:rsidTr="006473A1">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8ED" w:rsidRPr="008545E0" w:rsidRDefault="003928ED" w:rsidP="003928ED">
            <w:pPr>
              <w:spacing w:after="0" w:line="240" w:lineRule="auto"/>
              <w:rPr>
                <w:rFonts w:ascii="Verdana" w:eastAsia="Times New Roman" w:hAnsi="Verdana" w:cs="Times New Roman"/>
                <w:b/>
                <w:bCs/>
                <w:color w:val="000000"/>
                <w:sz w:val="18"/>
                <w:szCs w:val="18"/>
                <w:lang w:eastAsia="nl-BE"/>
              </w:rPr>
            </w:pPr>
          </w:p>
          <w:p w:rsidR="00A226D7" w:rsidRPr="008545E0" w:rsidRDefault="00A226D7" w:rsidP="003928ED">
            <w:pPr>
              <w:spacing w:after="0" w:line="240" w:lineRule="auto"/>
              <w:rPr>
                <w:rFonts w:ascii="Verdana" w:eastAsia="Times New Roman" w:hAnsi="Verdana" w:cs="Times New Roman"/>
                <w:b/>
                <w:bCs/>
                <w:color w:val="000000"/>
                <w:sz w:val="18"/>
                <w:szCs w:val="18"/>
                <w:lang w:eastAsia="nl-BE"/>
              </w:rPr>
            </w:pPr>
            <w:r w:rsidRPr="008545E0">
              <w:rPr>
                <w:rFonts w:ascii="Verdana" w:eastAsia="Times New Roman" w:hAnsi="Verdana" w:cs="Times New Roman"/>
                <w:b/>
                <w:bCs/>
                <w:color w:val="000000"/>
                <w:sz w:val="18"/>
                <w:szCs w:val="18"/>
                <w:lang w:eastAsia="nl-BE"/>
              </w:rPr>
              <w:t xml:space="preserve">Volgende HAR:  don </w:t>
            </w:r>
            <w:r w:rsidR="00540A5D" w:rsidRPr="008545E0">
              <w:rPr>
                <w:rFonts w:ascii="Verdana" w:eastAsia="Times New Roman" w:hAnsi="Verdana" w:cs="Times New Roman"/>
                <w:b/>
                <w:bCs/>
                <w:color w:val="000000"/>
                <w:sz w:val="18"/>
                <w:szCs w:val="18"/>
                <w:lang w:eastAsia="nl-BE"/>
              </w:rPr>
              <w:t>13 juni</w:t>
            </w:r>
            <w:r w:rsidRPr="008545E0">
              <w:rPr>
                <w:rFonts w:ascii="Verdana" w:eastAsia="Times New Roman" w:hAnsi="Verdana" w:cs="Times New Roman"/>
                <w:b/>
                <w:bCs/>
                <w:color w:val="000000"/>
                <w:sz w:val="18"/>
                <w:szCs w:val="18"/>
                <w:lang w:eastAsia="nl-BE"/>
              </w:rPr>
              <w:t xml:space="preserve"> </w:t>
            </w:r>
            <w:r w:rsidR="008545E0" w:rsidRPr="008545E0">
              <w:rPr>
                <w:rFonts w:ascii="Verdana" w:eastAsia="Times New Roman" w:hAnsi="Verdana" w:cs="Times New Roman"/>
                <w:b/>
                <w:bCs/>
                <w:color w:val="000000"/>
                <w:sz w:val="18"/>
                <w:szCs w:val="18"/>
                <w:lang w:eastAsia="nl-BE"/>
              </w:rPr>
              <w:t xml:space="preserve">8u30- 10u </w:t>
            </w:r>
            <w:r w:rsidRPr="008545E0">
              <w:rPr>
                <w:rFonts w:ascii="Verdana" w:eastAsia="Times New Roman" w:hAnsi="Verdana" w:cs="Times New Roman"/>
                <w:b/>
                <w:bCs/>
                <w:color w:val="000000"/>
                <w:sz w:val="18"/>
                <w:szCs w:val="18"/>
                <w:lang w:eastAsia="nl-BE"/>
              </w:rPr>
              <w:t xml:space="preserve">– hoofdtopic: </w:t>
            </w:r>
            <w:r w:rsidR="00540A5D" w:rsidRPr="008545E0">
              <w:rPr>
                <w:rFonts w:ascii="Verdana" w:eastAsia="Times New Roman" w:hAnsi="Verdana" w:cs="Times New Roman"/>
                <w:b/>
                <w:bCs/>
                <w:color w:val="000000"/>
                <w:sz w:val="18"/>
                <w:szCs w:val="18"/>
                <w:lang w:eastAsia="nl-BE"/>
              </w:rPr>
              <w:t>mobiliteit</w:t>
            </w:r>
          </w:p>
          <w:p w:rsidR="008545E0" w:rsidRPr="008545E0" w:rsidRDefault="008545E0" w:rsidP="003928ED">
            <w:pPr>
              <w:spacing w:after="0" w:line="240" w:lineRule="auto"/>
              <w:rPr>
                <w:rFonts w:ascii="Verdana" w:eastAsia="Times New Roman" w:hAnsi="Verdana" w:cs="Times New Roman"/>
                <w:b/>
                <w:bCs/>
                <w:color w:val="000000"/>
                <w:sz w:val="18"/>
                <w:szCs w:val="18"/>
                <w:lang w:eastAsia="nl-BE"/>
              </w:rPr>
            </w:pPr>
          </w:p>
          <w:p w:rsidR="008545E0" w:rsidRPr="008545E0" w:rsidRDefault="008545E0" w:rsidP="008545E0">
            <w:pPr>
              <w:spacing w:after="0" w:line="240" w:lineRule="auto"/>
              <w:rPr>
                <w:rFonts w:ascii="Verdana" w:eastAsia="Times New Roman" w:hAnsi="Verdana" w:cs="Times New Roman"/>
                <w:bCs/>
                <w:color w:val="000000"/>
                <w:sz w:val="18"/>
                <w:szCs w:val="18"/>
                <w:lang w:eastAsia="nl-BE"/>
              </w:rPr>
            </w:pPr>
            <w:r w:rsidRPr="008545E0">
              <w:rPr>
                <w:rFonts w:ascii="Verdana" w:eastAsia="Times New Roman" w:hAnsi="Verdana" w:cs="Times New Roman"/>
                <w:bCs/>
                <w:color w:val="000000"/>
                <w:sz w:val="18"/>
                <w:szCs w:val="18"/>
                <w:lang w:eastAsia="nl-BE"/>
              </w:rPr>
              <w:t xml:space="preserve">Extra puntje: terugkoppeling vanuit het veld over </w:t>
            </w:r>
            <w:proofErr w:type="spellStart"/>
            <w:r w:rsidRPr="008545E0">
              <w:rPr>
                <w:rFonts w:ascii="Verdana" w:eastAsia="Times New Roman" w:hAnsi="Verdana" w:cs="Times New Roman"/>
                <w:bCs/>
                <w:color w:val="000000"/>
                <w:sz w:val="18"/>
                <w:szCs w:val="18"/>
                <w:lang w:eastAsia="nl-BE"/>
              </w:rPr>
              <w:t>laatavondopening</w:t>
            </w:r>
            <w:proofErr w:type="spellEnd"/>
          </w:p>
          <w:p w:rsidR="008545E0" w:rsidRPr="008545E0" w:rsidRDefault="008545E0" w:rsidP="003928ED">
            <w:pPr>
              <w:spacing w:after="0" w:line="240" w:lineRule="auto"/>
              <w:rPr>
                <w:rFonts w:ascii="Verdana" w:eastAsia="Times New Roman" w:hAnsi="Verdana" w:cs="Times New Roman"/>
                <w:b/>
                <w:bCs/>
                <w:color w:val="000000"/>
                <w:sz w:val="18"/>
                <w:szCs w:val="18"/>
                <w:lang w:eastAsia="nl-BE"/>
              </w:rPr>
            </w:pPr>
          </w:p>
          <w:p w:rsidR="00A226D7" w:rsidRPr="008545E0" w:rsidRDefault="00B5734D" w:rsidP="003928ED">
            <w:pPr>
              <w:spacing w:after="0" w:line="240" w:lineRule="auto"/>
              <w:rPr>
                <w:rFonts w:ascii="Verdana" w:eastAsia="Times New Roman" w:hAnsi="Verdana" w:cs="Times New Roman"/>
                <w:bCs/>
                <w:color w:val="000000"/>
                <w:sz w:val="18"/>
                <w:szCs w:val="18"/>
                <w:lang w:eastAsia="nl-BE"/>
              </w:rPr>
            </w:pPr>
            <w:r w:rsidRPr="008545E0">
              <w:rPr>
                <w:rFonts w:ascii="Verdana" w:eastAsia="Times New Roman" w:hAnsi="Verdana" w:cs="Times New Roman"/>
                <w:bCs/>
                <w:color w:val="000000"/>
                <w:sz w:val="18"/>
                <w:szCs w:val="18"/>
                <w:lang w:eastAsia="nl-BE"/>
              </w:rPr>
              <w:t>Agendapunten ‘uit het veld’ per mail doorgeven aan Anneke – graag 1 week op voorhand</w:t>
            </w:r>
          </w:p>
          <w:p w:rsidR="008545E0" w:rsidRPr="008545E0" w:rsidRDefault="008545E0" w:rsidP="003928ED">
            <w:pPr>
              <w:spacing w:after="0" w:line="240" w:lineRule="auto"/>
              <w:rPr>
                <w:rFonts w:ascii="Verdana" w:eastAsia="Times New Roman" w:hAnsi="Verdana" w:cs="Times New Roman"/>
                <w:bCs/>
                <w:color w:val="000000"/>
                <w:sz w:val="18"/>
                <w:szCs w:val="18"/>
                <w:lang w:eastAsia="nl-BE"/>
              </w:rPr>
            </w:pPr>
          </w:p>
          <w:p w:rsidR="00B5734D" w:rsidRPr="008545E0" w:rsidRDefault="00B5734D" w:rsidP="008545E0">
            <w:pPr>
              <w:spacing w:after="0" w:line="240" w:lineRule="auto"/>
              <w:rPr>
                <w:rFonts w:ascii="Verdana" w:eastAsia="Times New Roman" w:hAnsi="Verdana" w:cs="Times New Roman"/>
                <w:bCs/>
                <w:color w:val="000000"/>
                <w:sz w:val="18"/>
                <w:szCs w:val="18"/>
                <w:lang w:eastAsia="nl-BE"/>
              </w:rPr>
            </w:pPr>
          </w:p>
        </w:tc>
      </w:tr>
    </w:tbl>
    <w:p w:rsidR="007103BB" w:rsidRPr="008545E0" w:rsidRDefault="007103BB">
      <w:pPr>
        <w:rPr>
          <w:rFonts w:ascii="Verdana" w:hAnsi="Verdana"/>
        </w:rPr>
      </w:pPr>
    </w:p>
    <w:sectPr w:rsidR="007103BB" w:rsidRPr="008545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F8A" w:rsidRDefault="00F15F8A" w:rsidP="000F5F97">
      <w:pPr>
        <w:spacing w:after="0" w:line="240" w:lineRule="auto"/>
      </w:pPr>
      <w:r>
        <w:separator/>
      </w:r>
    </w:p>
  </w:endnote>
  <w:endnote w:type="continuationSeparator" w:id="0">
    <w:p w:rsidR="00F15F8A" w:rsidRDefault="00F15F8A" w:rsidP="000F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138904"/>
      <w:docPartObj>
        <w:docPartGallery w:val="Page Numbers (Bottom of Page)"/>
        <w:docPartUnique/>
      </w:docPartObj>
    </w:sdtPr>
    <w:sdtEndPr/>
    <w:sdtContent>
      <w:p w:rsidR="00F15F8A" w:rsidRDefault="00F15F8A">
        <w:pPr>
          <w:pStyle w:val="Voettekst"/>
          <w:jc w:val="center"/>
        </w:pPr>
        <w:r>
          <w:fldChar w:fldCharType="begin"/>
        </w:r>
        <w:r>
          <w:instrText>PAGE   \* MERGEFORMAT</w:instrText>
        </w:r>
        <w:r>
          <w:fldChar w:fldCharType="separate"/>
        </w:r>
        <w:r w:rsidRPr="009C2959">
          <w:rPr>
            <w:noProof/>
            <w:lang w:val="nl-NL"/>
          </w:rPr>
          <w:t>3</w:t>
        </w:r>
        <w:r>
          <w:fldChar w:fldCharType="end"/>
        </w:r>
      </w:p>
    </w:sdtContent>
  </w:sdt>
  <w:p w:rsidR="00F15F8A" w:rsidRDefault="00F15F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F8A" w:rsidRDefault="00F15F8A" w:rsidP="000F5F97">
      <w:pPr>
        <w:spacing w:after="0" w:line="240" w:lineRule="auto"/>
      </w:pPr>
      <w:r>
        <w:separator/>
      </w:r>
    </w:p>
  </w:footnote>
  <w:footnote w:type="continuationSeparator" w:id="0">
    <w:p w:rsidR="00F15F8A" w:rsidRDefault="00F15F8A" w:rsidP="000F5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9B1"/>
    <w:multiLevelType w:val="hybridMultilevel"/>
    <w:tmpl w:val="27740EC6"/>
    <w:lvl w:ilvl="0" w:tplc="A8C8B1D8">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735192"/>
    <w:multiLevelType w:val="multilevel"/>
    <w:tmpl w:val="25B4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D56FF"/>
    <w:multiLevelType w:val="hybridMultilevel"/>
    <w:tmpl w:val="FF0E6440"/>
    <w:lvl w:ilvl="0" w:tplc="5454A34A">
      <w:start w:val="19"/>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A97BD0"/>
    <w:multiLevelType w:val="hybridMultilevel"/>
    <w:tmpl w:val="59E04FB8"/>
    <w:lvl w:ilvl="0" w:tplc="62D84D5E">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8C659F"/>
    <w:multiLevelType w:val="hybridMultilevel"/>
    <w:tmpl w:val="C61843C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2BA51DC8"/>
    <w:multiLevelType w:val="hybridMultilevel"/>
    <w:tmpl w:val="91AAB4B8"/>
    <w:lvl w:ilvl="0" w:tplc="62D84D5E">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ABA373F"/>
    <w:multiLevelType w:val="hybridMultilevel"/>
    <w:tmpl w:val="C726B060"/>
    <w:lvl w:ilvl="0" w:tplc="0813000F">
      <w:start w:val="1"/>
      <w:numFmt w:val="decimal"/>
      <w:lvlText w:val="%1."/>
      <w:lvlJc w:val="left"/>
      <w:pPr>
        <w:ind w:left="720" w:hanging="360"/>
      </w:pPr>
      <w:rPr>
        <w:rFonts w:hint="default"/>
      </w:rPr>
    </w:lvl>
    <w:lvl w:ilvl="1" w:tplc="0813000F">
      <w:start w:val="1"/>
      <w:numFmt w:val="decimal"/>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9877699"/>
    <w:multiLevelType w:val="hybridMultilevel"/>
    <w:tmpl w:val="5BCE7DF2"/>
    <w:lvl w:ilvl="0" w:tplc="08130005">
      <w:start w:val="1"/>
      <w:numFmt w:val="bullet"/>
      <w:lvlText w:val=""/>
      <w:lvlJc w:val="left"/>
      <w:pPr>
        <w:ind w:left="2148" w:hanging="360"/>
      </w:pPr>
      <w:rPr>
        <w:rFonts w:ascii="Wingdings" w:hAnsi="Wingdings" w:hint="default"/>
      </w:rPr>
    </w:lvl>
    <w:lvl w:ilvl="1" w:tplc="08130003" w:tentative="1">
      <w:start w:val="1"/>
      <w:numFmt w:val="bullet"/>
      <w:lvlText w:val="o"/>
      <w:lvlJc w:val="left"/>
      <w:pPr>
        <w:ind w:left="2868" w:hanging="360"/>
      </w:pPr>
      <w:rPr>
        <w:rFonts w:ascii="Courier New" w:hAnsi="Courier New" w:cs="Courier New" w:hint="default"/>
      </w:rPr>
    </w:lvl>
    <w:lvl w:ilvl="2" w:tplc="08130005" w:tentative="1">
      <w:start w:val="1"/>
      <w:numFmt w:val="bullet"/>
      <w:lvlText w:val=""/>
      <w:lvlJc w:val="left"/>
      <w:pPr>
        <w:ind w:left="3588" w:hanging="360"/>
      </w:pPr>
      <w:rPr>
        <w:rFonts w:ascii="Wingdings" w:hAnsi="Wingdings" w:hint="default"/>
      </w:rPr>
    </w:lvl>
    <w:lvl w:ilvl="3" w:tplc="08130001" w:tentative="1">
      <w:start w:val="1"/>
      <w:numFmt w:val="bullet"/>
      <w:lvlText w:val=""/>
      <w:lvlJc w:val="left"/>
      <w:pPr>
        <w:ind w:left="4308" w:hanging="360"/>
      </w:pPr>
      <w:rPr>
        <w:rFonts w:ascii="Symbol" w:hAnsi="Symbol" w:hint="default"/>
      </w:rPr>
    </w:lvl>
    <w:lvl w:ilvl="4" w:tplc="08130003" w:tentative="1">
      <w:start w:val="1"/>
      <w:numFmt w:val="bullet"/>
      <w:lvlText w:val="o"/>
      <w:lvlJc w:val="left"/>
      <w:pPr>
        <w:ind w:left="5028" w:hanging="360"/>
      </w:pPr>
      <w:rPr>
        <w:rFonts w:ascii="Courier New" w:hAnsi="Courier New" w:cs="Courier New" w:hint="default"/>
      </w:rPr>
    </w:lvl>
    <w:lvl w:ilvl="5" w:tplc="08130005" w:tentative="1">
      <w:start w:val="1"/>
      <w:numFmt w:val="bullet"/>
      <w:lvlText w:val=""/>
      <w:lvlJc w:val="left"/>
      <w:pPr>
        <w:ind w:left="5748" w:hanging="360"/>
      </w:pPr>
      <w:rPr>
        <w:rFonts w:ascii="Wingdings" w:hAnsi="Wingdings" w:hint="default"/>
      </w:rPr>
    </w:lvl>
    <w:lvl w:ilvl="6" w:tplc="08130001" w:tentative="1">
      <w:start w:val="1"/>
      <w:numFmt w:val="bullet"/>
      <w:lvlText w:val=""/>
      <w:lvlJc w:val="left"/>
      <w:pPr>
        <w:ind w:left="6468" w:hanging="360"/>
      </w:pPr>
      <w:rPr>
        <w:rFonts w:ascii="Symbol" w:hAnsi="Symbol" w:hint="default"/>
      </w:rPr>
    </w:lvl>
    <w:lvl w:ilvl="7" w:tplc="08130003" w:tentative="1">
      <w:start w:val="1"/>
      <w:numFmt w:val="bullet"/>
      <w:lvlText w:val="o"/>
      <w:lvlJc w:val="left"/>
      <w:pPr>
        <w:ind w:left="7188" w:hanging="360"/>
      </w:pPr>
      <w:rPr>
        <w:rFonts w:ascii="Courier New" w:hAnsi="Courier New" w:cs="Courier New" w:hint="default"/>
      </w:rPr>
    </w:lvl>
    <w:lvl w:ilvl="8" w:tplc="08130005" w:tentative="1">
      <w:start w:val="1"/>
      <w:numFmt w:val="bullet"/>
      <w:lvlText w:val=""/>
      <w:lvlJc w:val="left"/>
      <w:pPr>
        <w:ind w:left="7908" w:hanging="360"/>
      </w:pPr>
      <w:rPr>
        <w:rFonts w:ascii="Wingdings" w:hAnsi="Wingdings" w:hint="default"/>
      </w:rPr>
    </w:lvl>
  </w:abstractNum>
  <w:abstractNum w:abstractNumId="8" w15:restartNumberingAfterBreak="0">
    <w:nsid w:val="4A4913F7"/>
    <w:multiLevelType w:val="hybridMultilevel"/>
    <w:tmpl w:val="4C8279F0"/>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9" w15:restartNumberingAfterBreak="0">
    <w:nsid w:val="4D753F4A"/>
    <w:multiLevelType w:val="multilevel"/>
    <w:tmpl w:val="FC1C7B80"/>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8"/>
      <w:numFmt w:val="bullet"/>
      <w:lvlText w:val=""/>
      <w:lvlJc w:val="left"/>
      <w:pPr>
        <w:ind w:left="2880" w:hanging="360"/>
      </w:pPr>
      <w:rPr>
        <w:rFonts w:ascii="Wingdings" w:eastAsia="Times New Roman" w:hAnsi="Wingdings"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646E0"/>
    <w:multiLevelType w:val="multilevel"/>
    <w:tmpl w:val="822C797C"/>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
      <w:lvlJc w:val="left"/>
      <w:pPr>
        <w:tabs>
          <w:tab w:val="num" w:pos="1428"/>
        </w:tabs>
        <w:ind w:left="1428" w:hanging="360"/>
      </w:pPr>
      <w:rPr>
        <w:rFonts w:ascii="Symbol" w:hAnsi="Symbol" w:hint="default"/>
        <w:sz w:val="20"/>
      </w:rPr>
    </w:lvl>
    <w:lvl w:ilvl="2" w:tentative="1">
      <w:start w:val="1"/>
      <w:numFmt w:val="bullet"/>
      <w:lvlText w:val=""/>
      <w:lvlJc w:val="left"/>
      <w:pPr>
        <w:tabs>
          <w:tab w:val="num" w:pos="2148"/>
        </w:tabs>
        <w:ind w:left="2148" w:hanging="360"/>
      </w:pPr>
      <w:rPr>
        <w:rFonts w:ascii="Symbol" w:hAnsi="Symbol" w:hint="default"/>
        <w:sz w:val="20"/>
      </w:rPr>
    </w:lvl>
    <w:lvl w:ilvl="3" w:tentative="1">
      <w:start w:val="1"/>
      <w:numFmt w:val="bullet"/>
      <w:lvlText w:val=""/>
      <w:lvlJc w:val="left"/>
      <w:pPr>
        <w:tabs>
          <w:tab w:val="num" w:pos="2868"/>
        </w:tabs>
        <w:ind w:left="2868" w:hanging="360"/>
      </w:pPr>
      <w:rPr>
        <w:rFonts w:ascii="Symbol" w:hAnsi="Symbol" w:hint="default"/>
        <w:sz w:val="20"/>
      </w:rPr>
    </w:lvl>
    <w:lvl w:ilvl="4" w:tentative="1">
      <w:start w:val="1"/>
      <w:numFmt w:val="bullet"/>
      <w:lvlText w:val=""/>
      <w:lvlJc w:val="left"/>
      <w:pPr>
        <w:tabs>
          <w:tab w:val="num" w:pos="3588"/>
        </w:tabs>
        <w:ind w:left="3588" w:hanging="360"/>
      </w:pPr>
      <w:rPr>
        <w:rFonts w:ascii="Symbol" w:hAnsi="Symbol" w:hint="default"/>
        <w:sz w:val="20"/>
      </w:rPr>
    </w:lvl>
    <w:lvl w:ilvl="5" w:tentative="1">
      <w:start w:val="1"/>
      <w:numFmt w:val="bullet"/>
      <w:lvlText w:val=""/>
      <w:lvlJc w:val="left"/>
      <w:pPr>
        <w:tabs>
          <w:tab w:val="num" w:pos="4308"/>
        </w:tabs>
        <w:ind w:left="4308" w:hanging="360"/>
      </w:pPr>
      <w:rPr>
        <w:rFonts w:ascii="Symbol" w:hAnsi="Symbol" w:hint="default"/>
        <w:sz w:val="20"/>
      </w:rPr>
    </w:lvl>
    <w:lvl w:ilvl="6" w:tentative="1">
      <w:start w:val="1"/>
      <w:numFmt w:val="bullet"/>
      <w:lvlText w:val=""/>
      <w:lvlJc w:val="left"/>
      <w:pPr>
        <w:tabs>
          <w:tab w:val="num" w:pos="5028"/>
        </w:tabs>
        <w:ind w:left="5028" w:hanging="360"/>
      </w:pPr>
      <w:rPr>
        <w:rFonts w:ascii="Symbol" w:hAnsi="Symbol" w:hint="default"/>
        <w:sz w:val="20"/>
      </w:rPr>
    </w:lvl>
    <w:lvl w:ilvl="7" w:tentative="1">
      <w:start w:val="1"/>
      <w:numFmt w:val="bullet"/>
      <w:lvlText w:val=""/>
      <w:lvlJc w:val="left"/>
      <w:pPr>
        <w:tabs>
          <w:tab w:val="num" w:pos="5748"/>
        </w:tabs>
        <w:ind w:left="5748" w:hanging="360"/>
      </w:pPr>
      <w:rPr>
        <w:rFonts w:ascii="Symbol" w:hAnsi="Symbol" w:hint="default"/>
        <w:sz w:val="20"/>
      </w:rPr>
    </w:lvl>
    <w:lvl w:ilvl="8" w:tentative="1">
      <w:start w:val="1"/>
      <w:numFmt w:val="bullet"/>
      <w:lvlText w:val=""/>
      <w:lvlJc w:val="left"/>
      <w:pPr>
        <w:tabs>
          <w:tab w:val="num" w:pos="6468"/>
        </w:tabs>
        <w:ind w:left="6468" w:hanging="360"/>
      </w:pPr>
      <w:rPr>
        <w:rFonts w:ascii="Symbol" w:hAnsi="Symbol" w:hint="default"/>
        <w:sz w:val="20"/>
      </w:rPr>
    </w:lvl>
  </w:abstractNum>
  <w:abstractNum w:abstractNumId="11" w15:restartNumberingAfterBreak="0">
    <w:nsid w:val="51903E71"/>
    <w:multiLevelType w:val="hybridMultilevel"/>
    <w:tmpl w:val="2F38FCF4"/>
    <w:lvl w:ilvl="0" w:tplc="EC14516C">
      <w:start w:val="485"/>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420213F"/>
    <w:multiLevelType w:val="hybridMultilevel"/>
    <w:tmpl w:val="1CD2FAD6"/>
    <w:lvl w:ilvl="0" w:tplc="A25E9C4C">
      <w:numFmt w:val="bullet"/>
      <w:lvlText w:val="-"/>
      <w:lvlJc w:val="left"/>
      <w:pPr>
        <w:ind w:left="720" w:hanging="360"/>
      </w:pPr>
      <w:rPr>
        <w:rFonts w:ascii="Calibri" w:eastAsiaTheme="minorHAnsi" w:hAnsi="Calibri" w:cstheme="minorBidi"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DA6725B"/>
    <w:multiLevelType w:val="hybridMultilevel"/>
    <w:tmpl w:val="5F28F152"/>
    <w:lvl w:ilvl="0" w:tplc="5590E840">
      <w:start w:val="1"/>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62413652"/>
    <w:multiLevelType w:val="multilevel"/>
    <w:tmpl w:val="5AA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941DF5"/>
    <w:multiLevelType w:val="hybridMultilevel"/>
    <w:tmpl w:val="0C989A64"/>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62BE5B20"/>
    <w:multiLevelType w:val="hybridMultilevel"/>
    <w:tmpl w:val="4E5A674A"/>
    <w:lvl w:ilvl="0" w:tplc="08806A62">
      <w:start w:val="1"/>
      <w:numFmt w:val="bullet"/>
      <w:lvlText w:val="•"/>
      <w:lvlJc w:val="left"/>
      <w:pPr>
        <w:tabs>
          <w:tab w:val="num" w:pos="720"/>
        </w:tabs>
        <w:ind w:left="720" w:hanging="360"/>
      </w:pPr>
      <w:rPr>
        <w:rFonts w:ascii="Arial" w:hAnsi="Arial" w:hint="default"/>
      </w:rPr>
    </w:lvl>
    <w:lvl w:ilvl="1" w:tplc="B15C8320" w:tentative="1">
      <w:start w:val="1"/>
      <w:numFmt w:val="bullet"/>
      <w:lvlText w:val="•"/>
      <w:lvlJc w:val="left"/>
      <w:pPr>
        <w:tabs>
          <w:tab w:val="num" w:pos="1440"/>
        </w:tabs>
        <w:ind w:left="1440" w:hanging="360"/>
      </w:pPr>
      <w:rPr>
        <w:rFonts w:ascii="Arial" w:hAnsi="Arial" w:hint="default"/>
      </w:rPr>
    </w:lvl>
    <w:lvl w:ilvl="2" w:tplc="C4E2C5E0" w:tentative="1">
      <w:start w:val="1"/>
      <w:numFmt w:val="bullet"/>
      <w:lvlText w:val="•"/>
      <w:lvlJc w:val="left"/>
      <w:pPr>
        <w:tabs>
          <w:tab w:val="num" w:pos="2160"/>
        </w:tabs>
        <w:ind w:left="2160" w:hanging="360"/>
      </w:pPr>
      <w:rPr>
        <w:rFonts w:ascii="Arial" w:hAnsi="Arial" w:hint="default"/>
      </w:rPr>
    </w:lvl>
    <w:lvl w:ilvl="3" w:tplc="ABBA8B50" w:tentative="1">
      <w:start w:val="1"/>
      <w:numFmt w:val="bullet"/>
      <w:lvlText w:val="•"/>
      <w:lvlJc w:val="left"/>
      <w:pPr>
        <w:tabs>
          <w:tab w:val="num" w:pos="2880"/>
        </w:tabs>
        <w:ind w:left="2880" w:hanging="360"/>
      </w:pPr>
      <w:rPr>
        <w:rFonts w:ascii="Arial" w:hAnsi="Arial" w:hint="default"/>
      </w:rPr>
    </w:lvl>
    <w:lvl w:ilvl="4" w:tplc="F20A0A34" w:tentative="1">
      <w:start w:val="1"/>
      <w:numFmt w:val="bullet"/>
      <w:lvlText w:val="•"/>
      <w:lvlJc w:val="left"/>
      <w:pPr>
        <w:tabs>
          <w:tab w:val="num" w:pos="3600"/>
        </w:tabs>
        <w:ind w:left="3600" w:hanging="360"/>
      </w:pPr>
      <w:rPr>
        <w:rFonts w:ascii="Arial" w:hAnsi="Arial" w:hint="default"/>
      </w:rPr>
    </w:lvl>
    <w:lvl w:ilvl="5" w:tplc="D1680222" w:tentative="1">
      <w:start w:val="1"/>
      <w:numFmt w:val="bullet"/>
      <w:lvlText w:val="•"/>
      <w:lvlJc w:val="left"/>
      <w:pPr>
        <w:tabs>
          <w:tab w:val="num" w:pos="4320"/>
        </w:tabs>
        <w:ind w:left="4320" w:hanging="360"/>
      </w:pPr>
      <w:rPr>
        <w:rFonts w:ascii="Arial" w:hAnsi="Arial" w:hint="default"/>
      </w:rPr>
    </w:lvl>
    <w:lvl w:ilvl="6" w:tplc="34B464D4" w:tentative="1">
      <w:start w:val="1"/>
      <w:numFmt w:val="bullet"/>
      <w:lvlText w:val="•"/>
      <w:lvlJc w:val="left"/>
      <w:pPr>
        <w:tabs>
          <w:tab w:val="num" w:pos="5040"/>
        </w:tabs>
        <w:ind w:left="5040" w:hanging="360"/>
      </w:pPr>
      <w:rPr>
        <w:rFonts w:ascii="Arial" w:hAnsi="Arial" w:hint="default"/>
      </w:rPr>
    </w:lvl>
    <w:lvl w:ilvl="7" w:tplc="AEAC9600" w:tentative="1">
      <w:start w:val="1"/>
      <w:numFmt w:val="bullet"/>
      <w:lvlText w:val="•"/>
      <w:lvlJc w:val="left"/>
      <w:pPr>
        <w:tabs>
          <w:tab w:val="num" w:pos="5760"/>
        </w:tabs>
        <w:ind w:left="5760" w:hanging="360"/>
      </w:pPr>
      <w:rPr>
        <w:rFonts w:ascii="Arial" w:hAnsi="Arial" w:hint="default"/>
      </w:rPr>
    </w:lvl>
    <w:lvl w:ilvl="8" w:tplc="1714DF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DD3618"/>
    <w:multiLevelType w:val="hybridMultilevel"/>
    <w:tmpl w:val="C81EA63E"/>
    <w:lvl w:ilvl="0" w:tplc="23689F9C">
      <w:start w:val="1"/>
      <w:numFmt w:val="bullet"/>
      <w:lvlText w:val="•"/>
      <w:lvlJc w:val="left"/>
      <w:pPr>
        <w:tabs>
          <w:tab w:val="num" w:pos="720"/>
        </w:tabs>
        <w:ind w:left="720" w:hanging="360"/>
      </w:pPr>
      <w:rPr>
        <w:rFonts w:ascii="Arial" w:hAnsi="Arial" w:hint="default"/>
      </w:rPr>
    </w:lvl>
    <w:lvl w:ilvl="1" w:tplc="CA302774" w:tentative="1">
      <w:start w:val="1"/>
      <w:numFmt w:val="bullet"/>
      <w:lvlText w:val="•"/>
      <w:lvlJc w:val="left"/>
      <w:pPr>
        <w:tabs>
          <w:tab w:val="num" w:pos="1440"/>
        </w:tabs>
        <w:ind w:left="1440" w:hanging="360"/>
      </w:pPr>
      <w:rPr>
        <w:rFonts w:ascii="Arial" w:hAnsi="Arial" w:hint="default"/>
      </w:rPr>
    </w:lvl>
    <w:lvl w:ilvl="2" w:tplc="0890C4BA" w:tentative="1">
      <w:start w:val="1"/>
      <w:numFmt w:val="bullet"/>
      <w:lvlText w:val="•"/>
      <w:lvlJc w:val="left"/>
      <w:pPr>
        <w:tabs>
          <w:tab w:val="num" w:pos="2160"/>
        </w:tabs>
        <w:ind w:left="2160" w:hanging="360"/>
      </w:pPr>
      <w:rPr>
        <w:rFonts w:ascii="Arial" w:hAnsi="Arial" w:hint="default"/>
      </w:rPr>
    </w:lvl>
    <w:lvl w:ilvl="3" w:tplc="921E287E" w:tentative="1">
      <w:start w:val="1"/>
      <w:numFmt w:val="bullet"/>
      <w:lvlText w:val="•"/>
      <w:lvlJc w:val="left"/>
      <w:pPr>
        <w:tabs>
          <w:tab w:val="num" w:pos="2880"/>
        </w:tabs>
        <w:ind w:left="2880" w:hanging="360"/>
      </w:pPr>
      <w:rPr>
        <w:rFonts w:ascii="Arial" w:hAnsi="Arial" w:hint="default"/>
      </w:rPr>
    </w:lvl>
    <w:lvl w:ilvl="4" w:tplc="B996228E" w:tentative="1">
      <w:start w:val="1"/>
      <w:numFmt w:val="bullet"/>
      <w:lvlText w:val="•"/>
      <w:lvlJc w:val="left"/>
      <w:pPr>
        <w:tabs>
          <w:tab w:val="num" w:pos="3600"/>
        </w:tabs>
        <w:ind w:left="3600" w:hanging="360"/>
      </w:pPr>
      <w:rPr>
        <w:rFonts w:ascii="Arial" w:hAnsi="Arial" w:hint="default"/>
      </w:rPr>
    </w:lvl>
    <w:lvl w:ilvl="5" w:tplc="23B4137A" w:tentative="1">
      <w:start w:val="1"/>
      <w:numFmt w:val="bullet"/>
      <w:lvlText w:val="•"/>
      <w:lvlJc w:val="left"/>
      <w:pPr>
        <w:tabs>
          <w:tab w:val="num" w:pos="4320"/>
        </w:tabs>
        <w:ind w:left="4320" w:hanging="360"/>
      </w:pPr>
      <w:rPr>
        <w:rFonts w:ascii="Arial" w:hAnsi="Arial" w:hint="default"/>
      </w:rPr>
    </w:lvl>
    <w:lvl w:ilvl="6" w:tplc="855EE90C" w:tentative="1">
      <w:start w:val="1"/>
      <w:numFmt w:val="bullet"/>
      <w:lvlText w:val="•"/>
      <w:lvlJc w:val="left"/>
      <w:pPr>
        <w:tabs>
          <w:tab w:val="num" w:pos="5040"/>
        </w:tabs>
        <w:ind w:left="5040" w:hanging="360"/>
      </w:pPr>
      <w:rPr>
        <w:rFonts w:ascii="Arial" w:hAnsi="Arial" w:hint="default"/>
      </w:rPr>
    </w:lvl>
    <w:lvl w:ilvl="7" w:tplc="32880E70" w:tentative="1">
      <w:start w:val="1"/>
      <w:numFmt w:val="bullet"/>
      <w:lvlText w:val="•"/>
      <w:lvlJc w:val="left"/>
      <w:pPr>
        <w:tabs>
          <w:tab w:val="num" w:pos="5760"/>
        </w:tabs>
        <w:ind w:left="5760" w:hanging="360"/>
      </w:pPr>
      <w:rPr>
        <w:rFonts w:ascii="Arial" w:hAnsi="Arial" w:hint="default"/>
      </w:rPr>
    </w:lvl>
    <w:lvl w:ilvl="8" w:tplc="49B864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BD1EC2"/>
    <w:multiLevelType w:val="multilevel"/>
    <w:tmpl w:val="45845F84"/>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377634"/>
    <w:multiLevelType w:val="hybridMultilevel"/>
    <w:tmpl w:val="2744D7FA"/>
    <w:lvl w:ilvl="0" w:tplc="CE8C73FC">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6"/>
  </w:num>
  <w:num w:numId="5">
    <w:abstractNumId w:val="2"/>
  </w:num>
  <w:num w:numId="6">
    <w:abstractNumId w:val="8"/>
  </w:num>
  <w:num w:numId="7">
    <w:abstractNumId w:val="7"/>
  </w:num>
  <w:num w:numId="8">
    <w:abstractNumId w:val="10"/>
  </w:num>
  <w:num w:numId="9">
    <w:abstractNumId w:val="1"/>
  </w:num>
  <w:num w:numId="10">
    <w:abstractNumId w:val="14"/>
  </w:num>
  <w:num w:numId="11">
    <w:abstractNumId w:val="17"/>
  </w:num>
  <w:num w:numId="12">
    <w:abstractNumId w:val="16"/>
  </w:num>
  <w:num w:numId="13">
    <w:abstractNumId w:val="15"/>
  </w:num>
  <w:num w:numId="14">
    <w:abstractNumId w:val="11"/>
  </w:num>
  <w:num w:numId="15">
    <w:abstractNumId w:val="5"/>
  </w:num>
  <w:num w:numId="16">
    <w:abstractNumId w:val="0"/>
  </w:num>
  <w:num w:numId="17">
    <w:abstractNumId w:val="3"/>
  </w:num>
  <w:num w:numId="18">
    <w:abstractNumId w:val="19"/>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7A"/>
    <w:rsid w:val="00003BB0"/>
    <w:rsid w:val="00005492"/>
    <w:rsid w:val="0000570D"/>
    <w:rsid w:val="00015A6F"/>
    <w:rsid w:val="00016539"/>
    <w:rsid w:val="00017CA4"/>
    <w:rsid w:val="000217EB"/>
    <w:rsid w:val="00023F96"/>
    <w:rsid w:val="00024D88"/>
    <w:rsid w:val="00027A68"/>
    <w:rsid w:val="0003358B"/>
    <w:rsid w:val="00050EC1"/>
    <w:rsid w:val="000525FC"/>
    <w:rsid w:val="00055783"/>
    <w:rsid w:val="0005774F"/>
    <w:rsid w:val="00061F4A"/>
    <w:rsid w:val="0008399A"/>
    <w:rsid w:val="00095FE1"/>
    <w:rsid w:val="000A17BC"/>
    <w:rsid w:val="000A66A0"/>
    <w:rsid w:val="000B140B"/>
    <w:rsid w:val="000C3720"/>
    <w:rsid w:val="000E1CCE"/>
    <w:rsid w:val="000E4A07"/>
    <w:rsid w:val="000F27CA"/>
    <w:rsid w:val="000F3F07"/>
    <w:rsid w:val="000F5F97"/>
    <w:rsid w:val="00101A98"/>
    <w:rsid w:val="001063FF"/>
    <w:rsid w:val="001101AD"/>
    <w:rsid w:val="0011327A"/>
    <w:rsid w:val="00114334"/>
    <w:rsid w:val="00121BED"/>
    <w:rsid w:val="00135E70"/>
    <w:rsid w:val="001448F5"/>
    <w:rsid w:val="00145BD6"/>
    <w:rsid w:val="00146B6C"/>
    <w:rsid w:val="001633C8"/>
    <w:rsid w:val="001714A2"/>
    <w:rsid w:val="00186622"/>
    <w:rsid w:val="001A0978"/>
    <w:rsid w:val="001A1DD6"/>
    <w:rsid w:val="001C134F"/>
    <w:rsid w:val="001C1CCB"/>
    <w:rsid w:val="001D130F"/>
    <w:rsid w:val="001D485D"/>
    <w:rsid w:val="001D49B2"/>
    <w:rsid w:val="001E0A46"/>
    <w:rsid w:val="001E6F24"/>
    <w:rsid w:val="001F04CD"/>
    <w:rsid w:val="001F1F94"/>
    <w:rsid w:val="001F685A"/>
    <w:rsid w:val="00200DB0"/>
    <w:rsid w:val="002100CE"/>
    <w:rsid w:val="00220DA0"/>
    <w:rsid w:val="00224533"/>
    <w:rsid w:val="0022471F"/>
    <w:rsid w:val="0024288D"/>
    <w:rsid w:val="00247B0E"/>
    <w:rsid w:val="00261C88"/>
    <w:rsid w:val="00262080"/>
    <w:rsid w:val="002667EE"/>
    <w:rsid w:val="0028160B"/>
    <w:rsid w:val="00286660"/>
    <w:rsid w:val="00296C90"/>
    <w:rsid w:val="002B6190"/>
    <w:rsid w:val="002D440E"/>
    <w:rsid w:val="002D4E6B"/>
    <w:rsid w:val="002E39F4"/>
    <w:rsid w:val="0030611F"/>
    <w:rsid w:val="00307E40"/>
    <w:rsid w:val="00311372"/>
    <w:rsid w:val="003163BC"/>
    <w:rsid w:val="00334763"/>
    <w:rsid w:val="00353A91"/>
    <w:rsid w:val="00355AFD"/>
    <w:rsid w:val="003570B0"/>
    <w:rsid w:val="003660C7"/>
    <w:rsid w:val="00383606"/>
    <w:rsid w:val="00387F97"/>
    <w:rsid w:val="003928ED"/>
    <w:rsid w:val="00396E8F"/>
    <w:rsid w:val="003A19C9"/>
    <w:rsid w:val="003A3CFE"/>
    <w:rsid w:val="003A711E"/>
    <w:rsid w:val="003C538E"/>
    <w:rsid w:val="003C5E7D"/>
    <w:rsid w:val="003C5F9A"/>
    <w:rsid w:val="003C6901"/>
    <w:rsid w:val="003F32CF"/>
    <w:rsid w:val="0040566D"/>
    <w:rsid w:val="004124C1"/>
    <w:rsid w:val="00417A83"/>
    <w:rsid w:val="00422CF5"/>
    <w:rsid w:val="004253E4"/>
    <w:rsid w:val="00425A94"/>
    <w:rsid w:val="004375B1"/>
    <w:rsid w:val="00447F77"/>
    <w:rsid w:val="00453DA4"/>
    <w:rsid w:val="00453F55"/>
    <w:rsid w:val="00474EC7"/>
    <w:rsid w:val="00480AF1"/>
    <w:rsid w:val="00487ECE"/>
    <w:rsid w:val="00493FF1"/>
    <w:rsid w:val="004A0488"/>
    <w:rsid w:val="004B2963"/>
    <w:rsid w:val="004B44B5"/>
    <w:rsid w:val="004C1DAB"/>
    <w:rsid w:val="004C2D87"/>
    <w:rsid w:val="004D0C24"/>
    <w:rsid w:val="004D1E30"/>
    <w:rsid w:val="004E35E3"/>
    <w:rsid w:val="00500F53"/>
    <w:rsid w:val="005019B3"/>
    <w:rsid w:val="0050749A"/>
    <w:rsid w:val="00510CE6"/>
    <w:rsid w:val="00511871"/>
    <w:rsid w:val="00512A8A"/>
    <w:rsid w:val="00516C10"/>
    <w:rsid w:val="00517251"/>
    <w:rsid w:val="0052292B"/>
    <w:rsid w:val="00531E09"/>
    <w:rsid w:val="0053741C"/>
    <w:rsid w:val="00540A5D"/>
    <w:rsid w:val="00555ECB"/>
    <w:rsid w:val="00565E1F"/>
    <w:rsid w:val="005739AA"/>
    <w:rsid w:val="00595FBB"/>
    <w:rsid w:val="005A51A8"/>
    <w:rsid w:val="005B2358"/>
    <w:rsid w:val="005B344C"/>
    <w:rsid w:val="005B462C"/>
    <w:rsid w:val="005C7509"/>
    <w:rsid w:val="005D088E"/>
    <w:rsid w:val="005D1E4E"/>
    <w:rsid w:val="005D1FC7"/>
    <w:rsid w:val="005D2AD9"/>
    <w:rsid w:val="005D6768"/>
    <w:rsid w:val="005E4D7D"/>
    <w:rsid w:val="005E60DC"/>
    <w:rsid w:val="005E63BC"/>
    <w:rsid w:val="005F1E7B"/>
    <w:rsid w:val="005F4CE2"/>
    <w:rsid w:val="00625FA8"/>
    <w:rsid w:val="00627126"/>
    <w:rsid w:val="00631A28"/>
    <w:rsid w:val="006627CA"/>
    <w:rsid w:val="0066497A"/>
    <w:rsid w:val="006650C3"/>
    <w:rsid w:val="00666226"/>
    <w:rsid w:val="00676843"/>
    <w:rsid w:val="00680B97"/>
    <w:rsid w:val="00681D1F"/>
    <w:rsid w:val="00684F4B"/>
    <w:rsid w:val="006909F0"/>
    <w:rsid w:val="006970AF"/>
    <w:rsid w:val="006A0DE3"/>
    <w:rsid w:val="006A0E10"/>
    <w:rsid w:val="006B13FE"/>
    <w:rsid w:val="006D4450"/>
    <w:rsid w:val="006E244D"/>
    <w:rsid w:val="006F1F8A"/>
    <w:rsid w:val="007103BB"/>
    <w:rsid w:val="007108C9"/>
    <w:rsid w:val="007457CD"/>
    <w:rsid w:val="007767C6"/>
    <w:rsid w:val="00776E19"/>
    <w:rsid w:val="00781C4C"/>
    <w:rsid w:val="00794ABA"/>
    <w:rsid w:val="007958CA"/>
    <w:rsid w:val="00797D00"/>
    <w:rsid w:val="007A7AE3"/>
    <w:rsid w:val="007B6F55"/>
    <w:rsid w:val="007C4337"/>
    <w:rsid w:val="007C5C43"/>
    <w:rsid w:val="007E6BC5"/>
    <w:rsid w:val="007F1093"/>
    <w:rsid w:val="007F6EC0"/>
    <w:rsid w:val="0080105D"/>
    <w:rsid w:val="00827C1C"/>
    <w:rsid w:val="00845321"/>
    <w:rsid w:val="00853046"/>
    <w:rsid w:val="008545E0"/>
    <w:rsid w:val="00862EE4"/>
    <w:rsid w:val="00864801"/>
    <w:rsid w:val="00870B30"/>
    <w:rsid w:val="00894D9D"/>
    <w:rsid w:val="008A24D6"/>
    <w:rsid w:val="008A5B58"/>
    <w:rsid w:val="008A6BBC"/>
    <w:rsid w:val="008A6E28"/>
    <w:rsid w:val="008B7492"/>
    <w:rsid w:val="008C15A1"/>
    <w:rsid w:val="008E780D"/>
    <w:rsid w:val="009018C4"/>
    <w:rsid w:val="00912B71"/>
    <w:rsid w:val="00923BE1"/>
    <w:rsid w:val="00930787"/>
    <w:rsid w:val="00931B55"/>
    <w:rsid w:val="009326BD"/>
    <w:rsid w:val="0093296E"/>
    <w:rsid w:val="009416D6"/>
    <w:rsid w:val="0094268E"/>
    <w:rsid w:val="00945D9D"/>
    <w:rsid w:val="00961C94"/>
    <w:rsid w:val="009621DC"/>
    <w:rsid w:val="00985B80"/>
    <w:rsid w:val="00985E77"/>
    <w:rsid w:val="00991D63"/>
    <w:rsid w:val="009A0B3E"/>
    <w:rsid w:val="009A5327"/>
    <w:rsid w:val="009B7E1C"/>
    <w:rsid w:val="009C2959"/>
    <w:rsid w:val="009C3EE5"/>
    <w:rsid w:val="009E3EE8"/>
    <w:rsid w:val="009F4421"/>
    <w:rsid w:val="009F4564"/>
    <w:rsid w:val="00A07220"/>
    <w:rsid w:val="00A226D7"/>
    <w:rsid w:val="00A26504"/>
    <w:rsid w:val="00A34437"/>
    <w:rsid w:val="00A41B35"/>
    <w:rsid w:val="00A42BB3"/>
    <w:rsid w:val="00A45535"/>
    <w:rsid w:val="00A45A04"/>
    <w:rsid w:val="00A46228"/>
    <w:rsid w:val="00A501EB"/>
    <w:rsid w:val="00A573EB"/>
    <w:rsid w:val="00A74054"/>
    <w:rsid w:val="00A813A4"/>
    <w:rsid w:val="00A81A09"/>
    <w:rsid w:val="00A86DFC"/>
    <w:rsid w:val="00A92158"/>
    <w:rsid w:val="00A96AB2"/>
    <w:rsid w:val="00A97513"/>
    <w:rsid w:val="00AA32F4"/>
    <w:rsid w:val="00AA63A3"/>
    <w:rsid w:val="00AB243D"/>
    <w:rsid w:val="00AC1D69"/>
    <w:rsid w:val="00AC1DE0"/>
    <w:rsid w:val="00AF0A3A"/>
    <w:rsid w:val="00B11B92"/>
    <w:rsid w:val="00B25E85"/>
    <w:rsid w:val="00B272D2"/>
    <w:rsid w:val="00B30C6D"/>
    <w:rsid w:val="00B36853"/>
    <w:rsid w:val="00B4255D"/>
    <w:rsid w:val="00B4595D"/>
    <w:rsid w:val="00B50256"/>
    <w:rsid w:val="00B5734D"/>
    <w:rsid w:val="00B632E3"/>
    <w:rsid w:val="00B644E1"/>
    <w:rsid w:val="00B70341"/>
    <w:rsid w:val="00B7146B"/>
    <w:rsid w:val="00B77725"/>
    <w:rsid w:val="00B80395"/>
    <w:rsid w:val="00B96A7A"/>
    <w:rsid w:val="00B96DEE"/>
    <w:rsid w:val="00BB7175"/>
    <w:rsid w:val="00BD4E6C"/>
    <w:rsid w:val="00BD77B2"/>
    <w:rsid w:val="00C013A8"/>
    <w:rsid w:val="00C03691"/>
    <w:rsid w:val="00C11230"/>
    <w:rsid w:val="00C23944"/>
    <w:rsid w:val="00C245B4"/>
    <w:rsid w:val="00C313A1"/>
    <w:rsid w:val="00C41DCC"/>
    <w:rsid w:val="00C4311B"/>
    <w:rsid w:val="00C6046E"/>
    <w:rsid w:val="00C70C6E"/>
    <w:rsid w:val="00C7439F"/>
    <w:rsid w:val="00C748B9"/>
    <w:rsid w:val="00C766FC"/>
    <w:rsid w:val="00C817DF"/>
    <w:rsid w:val="00C85DA8"/>
    <w:rsid w:val="00CA116C"/>
    <w:rsid w:val="00CA44C2"/>
    <w:rsid w:val="00CB0433"/>
    <w:rsid w:val="00CB1D7D"/>
    <w:rsid w:val="00CB28D3"/>
    <w:rsid w:val="00CC06E8"/>
    <w:rsid w:val="00CC2AD9"/>
    <w:rsid w:val="00CD0C8A"/>
    <w:rsid w:val="00CD53E5"/>
    <w:rsid w:val="00CE3624"/>
    <w:rsid w:val="00CF3F6F"/>
    <w:rsid w:val="00D00745"/>
    <w:rsid w:val="00D138DD"/>
    <w:rsid w:val="00D14D0B"/>
    <w:rsid w:val="00D24F12"/>
    <w:rsid w:val="00D30C5B"/>
    <w:rsid w:val="00D51F20"/>
    <w:rsid w:val="00D676D5"/>
    <w:rsid w:val="00D71C06"/>
    <w:rsid w:val="00D7496C"/>
    <w:rsid w:val="00D758D6"/>
    <w:rsid w:val="00D86CBB"/>
    <w:rsid w:val="00D916A5"/>
    <w:rsid w:val="00D945E7"/>
    <w:rsid w:val="00DA196B"/>
    <w:rsid w:val="00DA4BD5"/>
    <w:rsid w:val="00DB78D1"/>
    <w:rsid w:val="00DB7E4B"/>
    <w:rsid w:val="00DC6FC9"/>
    <w:rsid w:val="00DD043E"/>
    <w:rsid w:val="00DD0990"/>
    <w:rsid w:val="00DD16A5"/>
    <w:rsid w:val="00DD5DA2"/>
    <w:rsid w:val="00DF4999"/>
    <w:rsid w:val="00E12275"/>
    <w:rsid w:val="00E12D07"/>
    <w:rsid w:val="00E23B47"/>
    <w:rsid w:val="00E339B1"/>
    <w:rsid w:val="00E510AA"/>
    <w:rsid w:val="00E62EF7"/>
    <w:rsid w:val="00E65092"/>
    <w:rsid w:val="00E7329F"/>
    <w:rsid w:val="00E822D8"/>
    <w:rsid w:val="00E860F2"/>
    <w:rsid w:val="00EB3C6A"/>
    <w:rsid w:val="00EC0D75"/>
    <w:rsid w:val="00EC340A"/>
    <w:rsid w:val="00EC526A"/>
    <w:rsid w:val="00ED03B0"/>
    <w:rsid w:val="00EE213F"/>
    <w:rsid w:val="00EE75FC"/>
    <w:rsid w:val="00EF4CAE"/>
    <w:rsid w:val="00F06C60"/>
    <w:rsid w:val="00F0775E"/>
    <w:rsid w:val="00F113B9"/>
    <w:rsid w:val="00F13571"/>
    <w:rsid w:val="00F15F8A"/>
    <w:rsid w:val="00F24474"/>
    <w:rsid w:val="00F51BFD"/>
    <w:rsid w:val="00F57EA2"/>
    <w:rsid w:val="00F666E9"/>
    <w:rsid w:val="00F673DE"/>
    <w:rsid w:val="00F75B76"/>
    <w:rsid w:val="00F75BBC"/>
    <w:rsid w:val="00F82C20"/>
    <w:rsid w:val="00F915C3"/>
    <w:rsid w:val="00F9713F"/>
    <w:rsid w:val="00FA0145"/>
    <w:rsid w:val="00FA5D47"/>
    <w:rsid w:val="00FD1A87"/>
    <w:rsid w:val="00FF1DF6"/>
    <w:rsid w:val="00FF4FDE"/>
    <w:rsid w:val="00FF6B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7AD8"/>
  <w15:docId w15:val="{A83DB2D1-AA3F-45FE-AADB-152D64E1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928ED"/>
  </w:style>
  <w:style w:type="paragraph" w:styleId="Kop1">
    <w:name w:val="heading 1"/>
    <w:basedOn w:val="Standaard"/>
    <w:link w:val="Kop1Char"/>
    <w:uiPriority w:val="9"/>
    <w:qFormat/>
    <w:rsid w:val="00B96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6A7A"/>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unhideWhenUsed/>
    <w:rsid w:val="00B96A7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B96A7A"/>
    <w:pPr>
      <w:ind w:left="720"/>
      <w:contextualSpacing/>
    </w:pPr>
  </w:style>
  <w:style w:type="paragraph" w:styleId="Koptekst">
    <w:name w:val="header"/>
    <w:basedOn w:val="Standaard"/>
    <w:link w:val="KoptekstChar"/>
    <w:uiPriority w:val="99"/>
    <w:unhideWhenUsed/>
    <w:rsid w:val="000F5F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5F97"/>
  </w:style>
  <w:style w:type="paragraph" w:styleId="Voettekst">
    <w:name w:val="footer"/>
    <w:basedOn w:val="Standaard"/>
    <w:link w:val="VoettekstChar"/>
    <w:uiPriority w:val="99"/>
    <w:unhideWhenUsed/>
    <w:rsid w:val="000F5F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5F97"/>
  </w:style>
  <w:style w:type="character" w:styleId="Zwaar">
    <w:name w:val="Strong"/>
    <w:basedOn w:val="Standaardalinea-lettertype"/>
    <w:uiPriority w:val="22"/>
    <w:qFormat/>
    <w:rsid w:val="00EC0D75"/>
    <w:rPr>
      <w:b/>
      <w:bCs/>
    </w:rPr>
  </w:style>
  <w:style w:type="character" w:styleId="Hyperlink">
    <w:name w:val="Hyperlink"/>
    <w:basedOn w:val="Standaardalinea-lettertype"/>
    <w:uiPriority w:val="99"/>
    <w:unhideWhenUsed/>
    <w:rsid w:val="00A92158"/>
    <w:rPr>
      <w:color w:val="0000FF" w:themeColor="hyperlink"/>
      <w:u w:val="single"/>
    </w:rPr>
  </w:style>
  <w:style w:type="character" w:styleId="Verwijzingopmerking">
    <w:name w:val="annotation reference"/>
    <w:basedOn w:val="Standaardalinea-lettertype"/>
    <w:uiPriority w:val="99"/>
    <w:semiHidden/>
    <w:unhideWhenUsed/>
    <w:rsid w:val="00C7439F"/>
    <w:rPr>
      <w:sz w:val="16"/>
      <w:szCs w:val="16"/>
    </w:rPr>
  </w:style>
  <w:style w:type="paragraph" w:styleId="Tekstopmerking">
    <w:name w:val="annotation text"/>
    <w:basedOn w:val="Standaard"/>
    <w:link w:val="TekstopmerkingChar"/>
    <w:uiPriority w:val="99"/>
    <w:semiHidden/>
    <w:unhideWhenUsed/>
    <w:rsid w:val="00C743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7439F"/>
    <w:rPr>
      <w:sz w:val="20"/>
      <w:szCs w:val="20"/>
    </w:rPr>
  </w:style>
  <w:style w:type="paragraph" w:styleId="Onderwerpvanopmerking">
    <w:name w:val="annotation subject"/>
    <w:basedOn w:val="Tekstopmerking"/>
    <w:next w:val="Tekstopmerking"/>
    <w:link w:val="OnderwerpvanopmerkingChar"/>
    <w:uiPriority w:val="99"/>
    <w:semiHidden/>
    <w:unhideWhenUsed/>
    <w:rsid w:val="00C7439F"/>
    <w:rPr>
      <w:b/>
      <w:bCs/>
    </w:rPr>
  </w:style>
  <w:style w:type="character" w:customStyle="1" w:styleId="OnderwerpvanopmerkingChar">
    <w:name w:val="Onderwerp van opmerking Char"/>
    <w:basedOn w:val="TekstopmerkingChar"/>
    <w:link w:val="Onderwerpvanopmerking"/>
    <w:uiPriority w:val="99"/>
    <w:semiHidden/>
    <w:rsid w:val="00C7439F"/>
    <w:rPr>
      <w:b/>
      <w:bCs/>
      <w:sz w:val="20"/>
      <w:szCs w:val="20"/>
    </w:rPr>
  </w:style>
  <w:style w:type="paragraph" w:styleId="Ballontekst">
    <w:name w:val="Balloon Text"/>
    <w:basedOn w:val="Standaard"/>
    <w:link w:val="BallontekstChar"/>
    <w:uiPriority w:val="99"/>
    <w:semiHidden/>
    <w:unhideWhenUsed/>
    <w:rsid w:val="00C7439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439F"/>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8B7492"/>
    <w:rPr>
      <w:color w:val="605E5C"/>
      <w:shd w:val="clear" w:color="auto" w:fill="E1DFDD"/>
    </w:rPr>
  </w:style>
  <w:style w:type="character" w:styleId="Onopgelostemelding">
    <w:name w:val="Unresolved Mention"/>
    <w:basedOn w:val="Standaardalinea-lettertype"/>
    <w:uiPriority w:val="99"/>
    <w:semiHidden/>
    <w:unhideWhenUsed/>
    <w:rsid w:val="004D1E30"/>
    <w:rPr>
      <w:color w:val="605E5C"/>
      <w:shd w:val="clear" w:color="auto" w:fill="E1DFDD"/>
    </w:rPr>
  </w:style>
  <w:style w:type="paragraph" w:customStyle="1" w:styleId="Default">
    <w:name w:val="Default"/>
    <w:rsid w:val="00E650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8134">
      <w:bodyDiv w:val="1"/>
      <w:marLeft w:val="0"/>
      <w:marRight w:val="0"/>
      <w:marTop w:val="0"/>
      <w:marBottom w:val="0"/>
      <w:divBdr>
        <w:top w:val="none" w:sz="0" w:space="0" w:color="auto"/>
        <w:left w:val="none" w:sz="0" w:space="0" w:color="auto"/>
        <w:bottom w:val="none" w:sz="0" w:space="0" w:color="auto"/>
        <w:right w:val="none" w:sz="0" w:space="0" w:color="auto"/>
      </w:divBdr>
      <w:divsChild>
        <w:div w:id="775099647">
          <w:marLeft w:val="533"/>
          <w:marRight w:val="0"/>
          <w:marTop w:val="274"/>
          <w:marBottom w:val="0"/>
          <w:divBdr>
            <w:top w:val="none" w:sz="0" w:space="0" w:color="auto"/>
            <w:left w:val="none" w:sz="0" w:space="0" w:color="auto"/>
            <w:bottom w:val="none" w:sz="0" w:space="0" w:color="auto"/>
            <w:right w:val="none" w:sz="0" w:space="0" w:color="auto"/>
          </w:divBdr>
        </w:div>
      </w:divsChild>
    </w:div>
    <w:div w:id="186256058">
      <w:bodyDiv w:val="1"/>
      <w:marLeft w:val="0"/>
      <w:marRight w:val="0"/>
      <w:marTop w:val="0"/>
      <w:marBottom w:val="0"/>
      <w:divBdr>
        <w:top w:val="none" w:sz="0" w:space="0" w:color="auto"/>
        <w:left w:val="none" w:sz="0" w:space="0" w:color="auto"/>
        <w:bottom w:val="none" w:sz="0" w:space="0" w:color="auto"/>
        <w:right w:val="none" w:sz="0" w:space="0" w:color="auto"/>
      </w:divBdr>
    </w:div>
    <w:div w:id="234323300">
      <w:bodyDiv w:val="1"/>
      <w:marLeft w:val="0"/>
      <w:marRight w:val="0"/>
      <w:marTop w:val="0"/>
      <w:marBottom w:val="0"/>
      <w:divBdr>
        <w:top w:val="none" w:sz="0" w:space="0" w:color="auto"/>
        <w:left w:val="none" w:sz="0" w:space="0" w:color="auto"/>
        <w:bottom w:val="none" w:sz="0" w:space="0" w:color="auto"/>
        <w:right w:val="none" w:sz="0" w:space="0" w:color="auto"/>
      </w:divBdr>
    </w:div>
    <w:div w:id="277372772">
      <w:bodyDiv w:val="1"/>
      <w:marLeft w:val="0"/>
      <w:marRight w:val="0"/>
      <w:marTop w:val="0"/>
      <w:marBottom w:val="0"/>
      <w:divBdr>
        <w:top w:val="none" w:sz="0" w:space="0" w:color="auto"/>
        <w:left w:val="none" w:sz="0" w:space="0" w:color="auto"/>
        <w:bottom w:val="none" w:sz="0" w:space="0" w:color="auto"/>
        <w:right w:val="none" w:sz="0" w:space="0" w:color="auto"/>
      </w:divBdr>
      <w:divsChild>
        <w:div w:id="408305992">
          <w:marLeft w:val="2520"/>
          <w:marRight w:val="0"/>
          <w:marTop w:val="77"/>
          <w:marBottom w:val="0"/>
          <w:divBdr>
            <w:top w:val="none" w:sz="0" w:space="0" w:color="auto"/>
            <w:left w:val="none" w:sz="0" w:space="0" w:color="auto"/>
            <w:bottom w:val="none" w:sz="0" w:space="0" w:color="auto"/>
            <w:right w:val="none" w:sz="0" w:space="0" w:color="auto"/>
          </w:divBdr>
        </w:div>
        <w:div w:id="588083342">
          <w:marLeft w:val="2520"/>
          <w:marRight w:val="0"/>
          <w:marTop w:val="77"/>
          <w:marBottom w:val="0"/>
          <w:divBdr>
            <w:top w:val="none" w:sz="0" w:space="0" w:color="auto"/>
            <w:left w:val="none" w:sz="0" w:space="0" w:color="auto"/>
            <w:bottom w:val="none" w:sz="0" w:space="0" w:color="auto"/>
            <w:right w:val="none" w:sz="0" w:space="0" w:color="auto"/>
          </w:divBdr>
        </w:div>
        <w:div w:id="620645242">
          <w:marLeft w:val="1800"/>
          <w:marRight w:val="0"/>
          <w:marTop w:val="96"/>
          <w:marBottom w:val="0"/>
          <w:divBdr>
            <w:top w:val="none" w:sz="0" w:space="0" w:color="auto"/>
            <w:left w:val="none" w:sz="0" w:space="0" w:color="auto"/>
            <w:bottom w:val="none" w:sz="0" w:space="0" w:color="auto"/>
            <w:right w:val="none" w:sz="0" w:space="0" w:color="auto"/>
          </w:divBdr>
        </w:div>
        <w:div w:id="672076349">
          <w:marLeft w:val="2520"/>
          <w:marRight w:val="0"/>
          <w:marTop w:val="77"/>
          <w:marBottom w:val="0"/>
          <w:divBdr>
            <w:top w:val="none" w:sz="0" w:space="0" w:color="auto"/>
            <w:left w:val="none" w:sz="0" w:space="0" w:color="auto"/>
            <w:bottom w:val="none" w:sz="0" w:space="0" w:color="auto"/>
            <w:right w:val="none" w:sz="0" w:space="0" w:color="auto"/>
          </w:divBdr>
        </w:div>
        <w:div w:id="864178630">
          <w:marLeft w:val="2520"/>
          <w:marRight w:val="0"/>
          <w:marTop w:val="77"/>
          <w:marBottom w:val="0"/>
          <w:divBdr>
            <w:top w:val="none" w:sz="0" w:space="0" w:color="auto"/>
            <w:left w:val="none" w:sz="0" w:space="0" w:color="auto"/>
            <w:bottom w:val="none" w:sz="0" w:space="0" w:color="auto"/>
            <w:right w:val="none" w:sz="0" w:space="0" w:color="auto"/>
          </w:divBdr>
        </w:div>
        <w:div w:id="1146777255">
          <w:marLeft w:val="547"/>
          <w:marRight w:val="0"/>
          <w:marTop w:val="115"/>
          <w:marBottom w:val="0"/>
          <w:divBdr>
            <w:top w:val="none" w:sz="0" w:space="0" w:color="auto"/>
            <w:left w:val="none" w:sz="0" w:space="0" w:color="auto"/>
            <w:bottom w:val="none" w:sz="0" w:space="0" w:color="auto"/>
            <w:right w:val="none" w:sz="0" w:space="0" w:color="auto"/>
          </w:divBdr>
        </w:div>
        <w:div w:id="1717007422">
          <w:marLeft w:val="1800"/>
          <w:marRight w:val="0"/>
          <w:marTop w:val="96"/>
          <w:marBottom w:val="0"/>
          <w:divBdr>
            <w:top w:val="none" w:sz="0" w:space="0" w:color="auto"/>
            <w:left w:val="none" w:sz="0" w:space="0" w:color="auto"/>
            <w:bottom w:val="none" w:sz="0" w:space="0" w:color="auto"/>
            <w:right w:val="none" w:sz="0" w:space="0" w:color="auto"/>
          </w:divBdr>
        </w:div>
        <w:div w:id="1828084679">
          <w:marLeft w:val="2520"/>
          <w:marRight w:val="0"/>
          <w:marTop w:val="77"/>
          <w:marBottom w:val="0"/>
          <w:divBdr>
            <w:top w:val="none" w:sz="0" w:space="0" w:color="auto"/>
            <w:left w:val="none" w:sz="0" w:space="0" w:color="auto"/>
            <w:bottom w:val="none" w:sz="0" w:space="0" w:color="auto"/>
            <w:right w:val="none" w:sz="0" w:space="0" w:color="auto"/>
          </w:divBdr>
        </w:div>
        <w:div w:id="2100977348">
          <w:marLeft w:val="1166"/>
          <w:marRight w:val="0"/>
          <w:marTop w:val="115"/>
          <w:marBottom w:val="0"/>
          <w:divBdr>
            <w:top w:val="none" w:sz="0" w:space="0" w:color="auto"/>
            <w:left w:val="none" w:sz="0" w:space="0" w:color="auto"/>
            <w:bottom w:val="none" w:sz="0" w:space="0" w:color="auto"/>
            <w:right w:val="none" w:sz="0" w:space="0" w:color="auto"/>
          </w:divBdr>
        </w:div>
      </w:divsChild>
    </w:div>
    <w:div w:id="343289223">
      <w:bodyDiv w:val="1"/>
      <w:marLeft w:val="0"/>
      <w:marRight w:val="0"/>
      <w:marTop w:val="0"/>
      <w:marBottom w:val="0"/>
      <w:divBdr>
        <w:top w:val="none" w:sz="0" w:space="0" w:color="auto"/>
        <w:left w:val="none" w:sz="0" w:space="0" w:color="auto"/>
        <w:bottom w:val="none" w:sz="0" w:space="0" w:color="auto"/>
        <w:right w:val="none" w:sz="0" w:space="0" w:color="auto"/>
      </w:divBdr>
    </w:div>
    <w:div w:id="420183320">
      <w:bodyDiv w:val="1"/>
      <w:marLeft w:val="0"/>
      <w:marRight w:val="0"/>
      <w:marTop w:val="0"/>
      <w:marBottom w:val="0"/>
      <w:divBdr>
        <w:top w:val="none" w:sz="0" w:space="0" w:color="auto"/>
        <w:left w:val="none" w:sz="0" w:space="0" w:color="auto"/>
        <w:bottom w:val="none" w:sz="0" w:space="0" w:color="auto"/>
        <w:right w:val="none" w:sz="0" w:space="0" w:color="auto"/>
      </w:divBdr>
    </w:div>
    <w:div w:id="519010242">
      <w:bodyDiv w:val="1"/>
      <w:marLeft w:val="0"/>
      <w:marRight w:val="0"/>
      <w:marTop w:val="0"/>
      <w:marBottom w:val="0"/>
      <w:divBdr>
        <w:top w:val="none" w:sz="0" w:space="0" w:color="auto"/>
        <w:left w:val="none" w:sz="0" w:space="0" w:color="auto"/>
        <w:bottom w:val="none" w:sz="0" w:space="0" w:color="auto"/>
        <w:right w:val="none" w:sz="0" w:space="0" w:color="auto"/>
      </w:divBdr>
      <w:divsChild>
        <w:div w:id="2108960929">
          <w:marLeft w:val="533"/>
          <w:marRight w:val="0"/>
          <w:marTop w:val="274"/>
          <w:marBottom w:val="0"/>
          <w:divBdr>
            <w:top w:val="none" w:sz="0" w:space="0" w:color="auto"/>
            <w:left w:val="none" w:sz="0" w:space="0" w:color="auto"/>
            <w:bottom w:val="none" w:sz="0" w:space="0" w:color="auto"/>
            <w:right w:val="none" w:sz="0" w:space="0" w:color="auto"/>
          </w:divBdr>
        </w:div>
      </w:divsChild>
    </w:div>
    <w:div w:id="682123613">
      <w:bodyDiv w:val="1"/>
      <w:marLeft w:val="0"/>
      <w:marRight w:val="0"/>
      <w:marTop w:val="0"/>
      <w:marBottom w:val="0"/>
      <w:divBdr>
        <w:top w:val="none" w:sz="0" w:space="0" w:color="auto"/>
        <w:left w:val="none" w:sz="0" w:space="0" w:color="auto"/>
        <w:bottom w:val="none" w:sz="0" w:space="0" w:color="auto"/>
        <w:right w:val="none" w:sz="0" w:space="0" w:color="auto"/>
      </w:divBdr>
    </w:div>
    <w:div w:id="777791997">
      <w:bodyDiv w:val="1"/>
      <w:marLeft w:val="0"/>
      <w:marRight w:val="0"/>
      <w:marTop w:val="0"/>
      <w:marBottom w:val="0"/>
      <w:divBdr>
        <w:top w:val="none" w:sz="0" w:space="0" w:color="auto"/>
        <w:left w:val="none" w:sz="0" w:space="0" w:color="auto"/>
        <w:bottom w:val="none" w:sz="0" w:space="0" w:color="auto"/>
        <w:right w:val="none" w:sz="0" w:space="0" w:color="auto"/>
      </w:divBdr>
    </w:div>
    <w:div w:id="792864917">
      <w:bodyDiv w:val="1"/>
      <w:marLeft w:val="0"/>
      <w:marRight w:val="0"/>
      <w:marTop w:val="0"/>
      <w:marBottom w:val="0"/>
      <w:divBdr>
        <w:top w:val="none" w:sz="0" w:space="0" w:color="auto"/>
        <w:left w:val="none" w:sz="0" w:space="0" w:color="auto"/>
        <w:bottom w:val="none" w:sz="0" w:space="0" w:color="auto"/>
        <w:right w:val="none" w:sz="0" w:space="0" w:color="auto"/>
      </w:divBdr>
    </w:div>
    <w:div w:id="881864402">
      <w:bodyDiv w:val="1"/>
      <w:marLeft w:val="0"/>
      <w:marRight w:val="0"/>
      <w:marTop w:val="0"/>
      <w:marBottom w:val="0"/>
      <w:divBdr>
        <w:top w:val="none" w:sz="0" w:space="0" w:color="auto"/>
        <w:left w:val="none" w:sz="0" w:space="0" w:color="auto"/>
        <w:bottom w:val="none" w:sz="0" w:space="0" w:color="auto"/>
        <w:right w:val="none" w:sz="0" w:space="0" w:color="auto"/>
      </w:divBdr>
    </w:div>
    <w:div w:id="991252053">
      <w:bodyDiv w:val="1"/>
      <w:marLeft w:val="0"/>
      <w:marRight w:val="0"/>
      <w:marTop w:val="0"/>
      <w:marBottom w:val="0"/>
      <w:divBdr>
        <w:top w:val="none" w:sz="0" w:space="0" w:color="auto"/>
        <w:left w:val="none" w:sz="0" w:space="0" w:color="auto"/>
        <w:bottom w:val="none" w:sz="0" w:space="0" w:color="auto"/>
        <w:right w:val="none" w:sz="0" w:space="0" w:color="auto"/>
      </w:divBdr>
    </w:div>
    <w:div w:id="1029259988">
      <w:bodyDiv w:val="1"/>
      <w:marLeft w:val="0"/>
      <w:marRight w:val="0"/>
      <w:marTop w:val="0"/>
      <w:marBottom w:val="0"/>
      <w:divBdr>
        <w:top w:val="none" w:sz="0" w:space="0" w:color="auto"/>
        <w:left w:val="none" w:sz="0" w:space="0" w:color="auto"/>
        <w:bottom w:val="none" w:sz="0" w:space="0" w:color="auto"/>
        <w:right w:val="none" w:sz="0" w:space="0" w:color="auto"/>
      </w:divBdr>
    </w:div>
    <w:div w:id="1097214460">
      <w:bodyDiv w:val="1"/>
      <w:marLeft w:val="0"/>
      <w:marRight w:val="0"/>
      <w:marTop w:val="0"/>
      <w:marBottom w:val="0"/>
      <w:divBdr>
        <w:top w:val="none" w:sz="0" w:space="0" w:color="auto"/>
        <w:left w:val="none" w:sz="0" w:space="0" w:color="auto"/>
        <w:bottom w:val="none" w:sz="0" w:space="0" w:color="auto"/>
        <w:right w:val="none" w:sz="0" w:space="0" w:color="auto"/>
      </w:divBdr>
    </w:div>
    <w:div w:id="1106119781">
      <w:bodyDiv w:val="1"/>
      <w:marLeft w:val="0"/>
      <w:marRight w:val="0"/>
      <w:marTop w:val="0"/>
      <w:marBottom w:val="0"/>
      <w:divBdr>
        <w:top w:val="none" w:sz="0" w:space="0" w:color="auto"/>
        <w:left w:val="none" w:sz="0" w:space="0" w:color="auto"/>
        <w:bottom w:val="none" w:sz="0" w:space="0" w:color="auto"/>
        <w:right w:val="none" w:sz="0" w:space="0" w:color="auto"/>
      </w:divBdr>
    </w:div>
    <w:div w:id="1212614372">
      <w:bodyDiv w:val="1"/>
      <w:marLeft w:val="0"/>
      <w:marRight w:val="0"/>
      <w:marTop w:val="0"/>
      <w:marBottom w:val="0"/>
      <w:divBdr>
        <w:top w:val="none" w:sz="0" w:space="0" w:color="auto"/>
        <w:left w:val="none" w:sz="0" w:space="0" w:color="auto"/>
        <w:bottom w:val="none" w:sz="0" w:space="0" w:color="auto"/>
        <w:right w:val="none" w:sz="0" w:space="0" w:color="auto"/>
      </w:divBdr>
    </w:div>
    <w:div w:id="1215238504">
      <w:bodyDiv w:val="1"/>
      <w:marLeft w:val="0"/>
      <w:marRight w:val="0"/>
      <w:marTop w:val="0"/>
      <w:marBottom w:val="0"/>
      <w:divBdr>
        <w:top w:val="none" w:sz="0" w:space="0" w:color="auto"/>
        <w:left w:val="none" w:sz="0" w:space="0" w:color="auto"/>
        <w:bottom w:val="none" w:sz="0" w:space="0" w:color="auto"/>
        <w:right w:val="none" w:sz="0" w:space="0" w:color="auto"/>
      </w:divBdr>
    </w:div>
    <w:div w:id="1242562795">
      <w:bodyDiv w:val="1"/>
      <w:marLeft w:val="0"/>
      <w:marRight w:val="0"/>
      <w:marTop w:val="0"/>
      <w:marBottom w:val="0"/>
      <w:divBdr>
        <w:top w:val="none" w:sz="0" w:space="0" w:color="auto"/>
        <w:left w:val="none" w:sz="0" w:space="0" w:color="auto"/>
        <w:bottom w:val="none" w:sz="0" w:space="0" w:color="auto"/>
        <w:right w:val="none" w:sz="0" w:space="0" w:color="auto"/>
      </w:divBdr>
      <w:divsChild>
        <w:div w:id="92406713">
          <w:marLeft w:val="547"/>
          <w:marRight w:val="0"/>
          <w:marTop w:val="0"/>
          <w:marBottom w:val="0"/>
          <w:divBdr>
            <w:top w:val="none" w:sz="0" w:space="0" w:color="auto"/>
            <w:left w:val="none" w:sz="0" w:space="0" w:color="auto"/>
            <w:bottom w:val="none" w:sz="0" w:space="0" w:color="auto"/>
            <w:right w:val="none" w:sz="0" w:space="0" w:color="auto"/>
          </w:divBdr>
        </w:div>
        <w:div w:id="816411108">
          <w:marLeft w:val="547"/>
          <w:marRight w:val="0"/>
          <w:marTop w:val="0"/>
          <w:marBottom w:val="0"/>
          <w:divBdr>
            <w:top w:val="none" w:sz="0" w:space="0" w:color="auto"/>
            <w:left w:val="none" w:sz="0" w:space="0" w:color="auto"/>
            <w:bottom w:val="none" w:sz="0" w:space="0" w:color="auto"/>
            <w:right w:val="none" w:sz="0" w:space="0" w:color="auto"/>
          </w:divBdr>
        </w:div>
        <w:div w:id="1457945439">
          <w:marLeft w:val="547"/>
          <w:marRight w:val="0"/>
          <w:marTop w:val="0"/>
          <w:marBottom w:val="0"/>
          <w:divBdr>
            <w:top w:val="none" w:sz="0" w:space="0" w:color="auto"/>
            <w:left w:val="none" w:sz="0" w:space="0" w:color="auto"/>
            <w:bottom w:val="none" w:sz="0" w:space="0" w:color="auto"/>
            <w:right w:val="none" w:sz="0" w:space="0" w:color="auto"/>
          </w:divBdr>
        </w:div>
      </w:divsChild>
    </w:div>
    <w:div w:id="1257521517">
      <w:bodyDiv w:val="1"/>
      <w:marLeft w:val="0"/>
      <w:marRight w:val="0"/>
      <w:marTop w:val="0"/>
      <w:marBottom w:val="0"/>
      <w:divBdr>
        <w:top w:val="none" w:sz="0" w:space="0" w:color="auto"/>
        <w:left w:val="none" w:sz="0" w:space="0" w:color="auto"/>
        <w:bottom w:val="none" w:sz="0" w:space="0" w:color="auto"/>
        <w:right w:val="none" w:sz="0" w:space="0" w:color="auto"/>
      </w:divBdr>
    </w:div>
    <w:div w:id="1314336334">
      <w:bodyDiv w:val="1"/>
      <w:marLeft w:val="0"/>
      <w:marRight w:val="0"/>
      <w:marTop w:val="0"/>
      <w:marBottom w:val="0"/>
      <w:divBdr>
        <w:top w:val="none" w:sz="0" w:space="0" w:color="auto"/>
        <w:left w:val="none" w:sz="0" w:space="0" w:color="auto"/>
        <w:bottom w:val="none" w:sz="0" w:space="0" w:color="auto"/>
        <w:right w:val="none" w:sz="0" w:space="0" w:color="auto"/>
      </w:divBdr>
    </w:div>
    <w:div w:id="1470051569">
      <w:bodyDiv w:val="1"/>
      <w:marLeft w:val="0"/>
      <w:marRight w:val="0"/>
      <w:marTop w:val="0"/>
      <w:marBottom w:val="0"/>
      <w:divBdr>
        <w:top w:val="none" w:sz="0" w:space="0" w:color="auto"/>
        <w:left w:val="none" w:sz="0" w:space="0" w:color="auto"/>
        <w:bottom w:val="none" w:sz="0" w:space="0" w:color="auto"/>
        <w:right w:val="none" w:sz="0" w:space="0" w:color="auto"/>
      </w:divBdr>
    </w:div>
    <w:div w:id="1592930988">
      <w:bodyDiv w:val="1"/>
      <w:marLeft w:val="0"/>
      <w:marRight w:val="0"/>
      <w:marTop w:val="0"/>
      <w:marBottom w:val="0"/>
      <w:divBdr>
        <w:top w:val="none" w:sz="0" w:space="0" w:color="auto"/>
        <w:left w:val="none" w:sz="0" w:space="0" w:color="auto"/>
        <w:bottom w:val="none" w:sz="0" w:space="0" w:color="auto"/>
        <w:right w:val="none" w:sz="0" w:space="0" w:color="auto"/>
      </w:divBdr>
    </w:div>
    <w:div w:id="1671636207">
      <w:bodyDiv w:val="1"/>
      <w:marLeft w:val="0"/>
      <w:marRight w:val="0"/>
      <w:marTop w:val="0"/>
      <w:marBottom w:val="0"/>
      <w:divBdr>
        <w:top w:val="none" w:sz="0" w:space="0" w:color="auto"/>
        <w:left w:val="none" w:sz="0" w:space="0" w:color="auto"/>
        <w:bottom w:val="none" w:sz="0" w:space="0" w:color="auto"/>
        <w:right w:val="none" w:sz="0" w:space="0" w:color="auto"/>
      </w:divBdr>
    </w:div>
    <w:div w:id="1719474222">
      <w:bodyDiv w:val="1"/>
      <w:marLeft w:val="0"/>
      <w:marRight w:val="0"/>
      <w:marTop w:val="0"/>
      <w:marBottom w:val="0"/>
      <w:divBdr>
        <w:top w:val="none" w:sz="0" w:space="0" w:color="auto"/>
        <w:left w:val="none" w:sz="0" w:space="0" w:color="auto"/>
        <w:bottom w:val="none" w:sz="0" w:space="0" w:color="auto"/>
        <w:right w:val="none" w:sz="0" w:space="0" w:color="auto"/>
      </w:divBdr>
      <w:divsChild>
        <w:div w:id="19166234">
          <w:marLeft w:val="1166"/>
          <w:marRight w:val="0"/>
          <w:marTop w:val="96"/>
          <w:marBottom w:val="0"/>
          <w:divBdr>
            <w:top w:val="none" w:sz="0" w:space="0" w:color="auto"/>
            <w:left w:val="none" w:sz="0" w:space="0" w:color="auto"/>
            <w:bottom w:val="none" w:sz="0" w:space="0" w:color="auto"/>
            <w:right w:val="none" w:sz="0" w:space="0" w:color="auto"/>
          </w:divBdr>
        </w:div>
        <w:div w:id="884218160">
          <w:marLeft w:val="1166"/>
          <w:marRight w:val="0"/>
          <w:marTop w:val="96"/>
          <w:marBottom w:val="0"/>
          <w:divBdr>
            <w:top w:val="none" w:sz="0" w:space="0" w:color="auto"/>
            <w:left w:val="none" w:sz="0" w:space="0" w:color="auto"/>
            <w:bottom w:val="none" w:sz="0" w:space="0" w:color="auto"/>
            <w:right w:val="none" w:sz="0" w:space="0" w:color="auto"/>
          </w:divBdr>
        </w:div>
        <w:div w:id="1642343938">
          <w:marLeft w:val="1166"/>
          <w:marRight w:val="0"/>
          <w:marTop w:val="96"/>
          <w:marBottom w:val="0"/>
          <w:divBdr>
            <w:top w:val="none" w:sz="0" w:space="0" w:color="auto"/>
            <w:left w:val="none" w:sz="0" w:space="0" w:color="auto"/>
            <w:bottom w:val="none" w:sz="0" w:space="0" w:color="auto"/>
            <w:right w:val="none" w:sz="0" w:space="0" w:color="auto"/>
          </w:divBdr>
        </w:div>
        <w:div w:id="1782609920">
          <w:marLeft w:val="1166"/>
          <w:marRight w:val="0"/>
          <w:marTop w:val="96"/>
          <w:marBottom w:val="0"/>
          <w:divBdr>
            <w:top w:val="none" w:sz="0" w:space="0" w:color="auto"/>
            <w:left w:val="none" w:sz="0" w:space="0" w:color="auto"/>
            <w:bottom w:val="none" w:sz="0" w:space="0" w:color="auto"/>
            <w:right w:val="none" w:sz="0" w:space="0" w:color="auto"/>
          </w:divBdr>
        </w:div>
        <w:div w:id="1821733079">
          <w:marLeft w:val="1166"/>
          <w:marRight w:val="0"/>
          <w:marTop w:val="96"/>
          <w:marBottom w:val="0"/>
          <w:divBdr>
            <w:top w:val="none" w:sz="0" w:space="0" w:color="auto"/>
            <w:left w:val="none" w:sz="0" w:space="0" w:color="auto"/>
            <w:bottom w:val="none" w:sz="0" w:space="0" w:color="auto"/>
            <w:right w:val="none" w:sz="0" w:space="0" w:color="auto"/>
          </w:divBdr>
        </w:div>
        <w:div w:id="1965499591">
          <w:marLeft w:val="1166"/>
          <w:marRight w:val="0"/>
          <w:marTop w:val="96"/>
          <w:marBottom w:val="0"/>
          <w:divBdr>
            <w:top w:val="none" w:sz="0" w:space="0" w:color="auto"/>
            <w:left w:val="none" w:sz="0" w:space="0" w:color="auto"/>
            <w:bottom w:val="none" w:sz="0" w:space="0" w:color="auto"/>
            <w:right w:val="none" w:sz="0" w:space="0" w:color="auto"/>
          </w:divBdr>
        </w:div>
        <w:div w:id="2043509729">
          <w:marLeft w:val="1166"/>
          <w:marRight w:val="0"/>
          <w:marTop w:val="96"/>
          <w:marBottom w:val="0"/>
          <w:divBdr>
            <w:top w:val="none" w:sz="0" w:space="0" w:color="auto"/>
            <w:left w:val="none" w:sz="0" w:space="0" w:color="auto"/>
            <w:bottom w:val="none" w:sz="0" w:space="0" w:color="auto"/>
            <w:right w:val="none" w:sz="0" w:space="0" w:color="auto"/>
          </w:divBdr>
        </w:div>
      </w:divsChild>
    </w:div>
    <w:div w:id="1924603393">
      <w:bodyDiv w:val="1"/>
      <w:marLeft w:val="0"/>
      <w:marRight w:val="0"/>
      <w:marTop w:val="0"/>
      <w:marBottom w:val="0"/>
      <w:divBdr>
        <w:top w:val="none" w:sz="0" w:space="0" w:color="auto"/>
        <w:left w:val="none" w:sz="0" w:space="0" w:color="auto"/>
        <w:bottom w:val="none" w:sz="0" w:space="0" w:color="auto"/>
        <w:right w:val="none" w:sz="0" w:space="0" w:color="auto"/>
      </w:divBdr>
      <w:divsChild>
        <w:div w:id="170266823">
          <w:marLeft w:val="-262"/>
          <w:marRight w:val="0"/>
          <w:marTop w:val="0"/>
          <w:marBottom w:val="0"/>
          <w:divBdr>
            <w:top w:val="none" w:sz="0" w:space="0" w:color="auto"/>
            <w:left w:val="none" w:sz="0" w:space="0" w:color="auto"/>
            <w:bottom w:val="none" w:sz="0" w:space="0" w:color="auto"/>
            <w:right w:val="none" w:sz="0" w:space="0" w:color="auto"/>
          </w:divBdr>
        </w:div>
        <w:div w:id="241763732">
          <w:marLeft w:val="-255"/>
          <w:marRight w:val="0"/>
          <w:marTop w:val="0"/>
          <w:marBottom w:val="0"/>
          <w:divBdr>
            <w:top w:val="none" w:sz="0" w:space="0" w:color="auto"/>
            <w:left w:val="none" w:sz="0" w:space="0" w:color="auto"/>
            <w:bottom w:val="none" w:sz="0" w:space="0" w:color="auto"/>
            <w:right w:val="none" w:sz="0" w:space="0" w:color="auto"/>
          </w:divBdr>
        </w:div>
        <w:div w:id="392120939">
          <w:marLeft w:val="-262"/>
          <w:marRight w:val="0"/>
          <w:marTop w:val="0"/>
          <w:marBottom w:val="0"/>
          <w:divBdr>
            <w:top w:val="none" w:sz="0" w:space="0" w:color="auto"/>
            <w:left w:val="none" w:sz="0" w:space="0" w:color="auto"/>
            <w:bottom w:val="none" w:sz="0" w:space="0" w:color="auto"/>
            <w:right w:val="none" w:sz="0" w:space="0" w:color="auto"/>
          </w:divBdr>
        </w:div>
        <w:div w:id="442849620">
          <w:marLeft w:val="-252"/>
          <w:marRight w:val="0"/>
          <w:marTop w:val="0"/>
          <w:marBottom w:val="0"/>
          <w:divBdr>
            <w:top w:val="none" w:sz="0" w:space="0" w:color="auto"/>
            <w:left w:val="none" w:sz="0" w:space="0" w:color="auto"/>
            <w:bottom w:val="none" w:sz="0" w:space="0" w:color="auto"/>
            <w:right w:val="none" w:sz="0" w:space="0" w:color="auto"/>
          </w:divBdr>
        </w:div>
        <w:div w:id="631717911">
          <w:marLeft w:val="-262"/>
          <w:marRight w:val="0"/>
          <w:marTop w:val="0"/>
          <w:marBottom w:val="0"/>
          <w:divBdr>
            <w:top w:val="none" w:sz="0" w:space="0" w:color="auto"/>
            <w:left w:val="none" w:sz="0" w:space="0" w:color="auto"/>
            <w:bottom w:val="none" w:sz="0" w:space="0" w:color="auto"/>
            <w:right w:val="none" w:sz="0" w:space="0" w:color="auto"/>
          </w:divBdr>
        </w:div>
        <w:div w:id="822502299">
          <w:marLeft w:val="-262"/>
          <w:marRight w:val="0"/>
          <w:marTop w:val="0"/>
          <w:marBottom w:val="0"/>
          <w:divBdr>
            <w:top w:val="none" w:sz="0" w:space="0" w:color="auto"/>
            <w:left w:val="none" w:sz="0" w:space="0" w:color="auto"/>
            <w:bottom w:val="none" w:sz="0" w:space="0" w:color="auto"/>
            <w:right w:val="none" w:sz="0" w:space="0" w:color="auto"/>
          </w:divBdr>
        </w:div>
        <w:div w:id="1259027020">
          <w:marLeft w:val="-255"/>
          <w:marRight w:val="0"/>
          <w:marTop w:val="0"/>
          <w:marBottom w:val="0"/>
          <w:divBdr>
            <w:top w:val="none" w:sz="0" w:space="0" w:color="auto"/>
            <w:left w:val="none" w:sz="0" w:space="0" w:color="auto"/>
            <w:bottom w:val="none" w:sz="0" w:space="0" w:color="auto"/>
            <w:right w:val="none" w:sz="0" w:space="0" w:color="auto"/>
          </w:divBdr>
        </w:div>
        <w:div w:id="1511065457">
          <w:marLeft w:val="-307"/>
          <w:marRight w:val="0"/>
          <w:marTop w:val="0"/>
          <w:marBottom w:val="0"/>
          <w:divBdr>
            <w:top w:val="none" w:sz="0" w:space="0" w:color="auto"/>
            <w:left w:val="none" w:sz="0" w:space="0" w:color="auto"/>
            <w:bottom w:val="none" w:sz="0" w:space="0" w:color="auto"/>
            <w:right w:val="none" w:sz="0" w:space="0" w:color="auto"/>
          </w:divBdr>
        </w:div>
        <w:div w:id="1685129174">
          <w:marLeft w:val="-262"/>
          <w:marRight w:val="0"/>
          <w:marTop w:val="0"/>
          <w:marBottom w:val="0"/>
          <w:divBdr>
            <w:top w:val="none" w:sz="0" w:space="0" w:color="auto"/>
            <w:left w:val="none" w:sz="0" w:space="0" w:color="auto"/>
            <w:bottom w:val="none" w:sz="0" w:space="0" w:color="auto"/>
            <w:right w:val="none" w:sz="0" w:space="0" w:color="auto"/>
          </w:divBdr>
        </w:div>
        <w:div w:id="2094086906">
          <w:marLeft w:val="-255"/>
          <w:marRight w:val="0"/>
          <w:marTop w:val="0"/>
          <w:marBottom w:val="0"/>
          <w:divBdr>
            <w:top w:val="none" w:sz="0" w:space="0" w:color="auto"/>
            <w:left w:val="none" w:sz="0" w:space="0" w:color="auto"/>
            <w:bottom w:val="none" w:sz="0" w:space="0" w:color="auto"/>
            <w:right w:val="none" w:sz="0" w:space="0" w:color="auto"/>
          </w:divBdr>
        </w:div>
      </w:divsChild>
    </w:div>
    <w:div w:id="1936134963">
      <w:bodyDiv w:val="1"/>
      <w:marLeft w:val="0"/>
      <w:marRight w:val="0"/>
      <w:marTop w:val="0"/>
      <w:marBottom w:val="0"/>
      <w:divBdr>
        <w:top w:val="none" w:sz="0" w:space="0" w:color="auto"/>
        <w:left w:val="none" w:sz="0" w:space="0" w:color="auto"/>
        <w:bottom w:val="none" w:sz="0" w:space="0" w:color="auto"/>
        <w:right w:val="none" w:sz="0" w:space="0" w:color="auto"/>
      </w:divBdr>
    </w:div>
    <w:div w:id="1945570273">
      <w:bodyDiv w:val="1"/>
      <w:marLeft w:val="0"/>
      <w:marRight w:val="0"/>
      <w:marTop w:val="0"/>
      <w:marBottom w:val="0"/>
      <w:divBdr>
        <w:top w:val="none" w:sz="0" w:space="0" w:color="auto"/>
        <w:left w:val="none" w:sz="0" w:space="0" w:color="auto"/>
        <w:bottom w:val="none" w:sz="0" w:space="0" w:color="auto"/>
        <w:right w:val="none" w:sz="0" w:space="0" w:color="auto"/>
      </w:divBdr>
    </w:div>
    <w:div w:id="2024473673">
      <w:bodyDiv w:val="1"/>
      <w:marLeft w:val="0"/>
      <w:marRight w:val="0"/>
      <w:marTop w:val="0"/>
      <w:marBottom w:val="0"/>
      <w:divBdr>
        <w:top w:val="none" w:sz="0" w:space="0" w:color="auto"/>
        <w:left w:val="none" w:sz="0" w:space="0" w:color="auto"/>
        <w:bottom w:val="none" w:sz="0" w:space="0" w:color="auto"/>
        <w:right w:val="none" w:sz="0" w:space="0" w:color="auto"/>
      </w:divBdr>
    </w:div>
    <w:div w:id="21398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6DE7-F306-48A3-BA8D-41763351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Weerdt Ellen</dc:creator>
  <cp:keywords/>
  <dc:description/>
  <cp:lastModifiedBy>Verbelen Anneke</cp:lastModifiedBy>
  <cp:revision>2</cp:revision>
  <dcterms:created xsi:type="dcterms:W3CDTF">2019-05-16T13:48:00Z</dcterms:created>
  <dcterms:modified xsi:type="dcterms:W3CDTF">2019-05-16T13:48:00Z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657166186</vt:i4>
  </property>
</Properties>
</file>